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F6A" w:rsidRPr="00B20503" w:rsidRDefault="00B91376" w:rsidP="006445A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646295" cy="1254760"/>
            <wp:effectExtent l="0" t="0" r="1905" b="2540"/>
            <wp:docPr id="1" name="Рисунок 1" descr="VODOTOK (R)  лого__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ODOTOK (R)  лого___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92" w:rsidRPr="0040410E" w:rsidRDefault="005B6EE4" w:rsidP="0040410E">
      <w:pPr>
        <w:shd w:val="clear" w:color="auto" w:fill="FFFFFF"/>
        <w:spacing w:after="0" w:line="240" w:lineRule="auto"/>
        <w:ind w:right="-187"/>
        <w:jc w:val="center"/>
        <w:rPr>
          <w:rFonts w:ascii="Times New Roman" w:hAnsi="Times New Roman"/>
          <w:b/>
          <w:bCs/>
          <w:spacing w:val="-10"/>
          <w:sz w:val="36"/>
          <w:szCs w:val="36"/>
        </w:rPr>
      </w:pPr>
      <w:r w:rsidRPr="0040410E">
        <w:rPr>
          <w:rFonts w:ascii="Times New Roman" w:hAnsi="Times New Roman"/>
          <w:b/>
          <w:bCs/>
          <w:spacing w:val="-10"/>
          <w:sz w:val="36"/>
          <w:szCs w:val="36"/>
        </w:rPr>
        <w:t>Руководство</w:t>
      </w:r>
      <w:r w:rsidR="004E4CC8" w:rsidRPr="0040410E">
        <w:rPr>
          <w:rFonts w:ascii="Times New Roman" w:hAnsi="Times New Roman"/>
          <w:b/>
          <w:bCs/>
          <w:spacing w:val="-10"/>
          <w:sz w:val="36"/>
          <w:szCs w:val="36"/>
        </w:rPr>
        <w:t xml:space="preserve"> по эксплуатации </w:t>
      </w:r>
      <w:r w:rsidR="00C44D90" w:rsidRPr="0040410E">
        <w:rPr>
          <w:rFonts w:ascii="Times New Roman" w:hAnsi="Times New Roman"/>
          <w:b/>
          <w:bCs/>
          <w:spacing w:val="-10"/>
          <w:sz w:val="36"/>
          <w:szCs w:val="36"/>
        </w:rPr>
        <w:t xml:space="preserve">центробежных </w:t>
      </w:r>
      <w:r w:rsidR="004E4CC8" w:rsidRPr="0040410E">
        <w:rPr>
          <w:rFonts w:ascii="Times New Roman" w:hAnsi="Times New Roman"/>
          <w:b/>
          <w:bCs/>
          <w:spacing w:val="-10"/>
          <w:sz w:val="36"/>
          <w:szCs w:val="36"/>
        </w:rPr>
        <w:t xml:space="preserve">погружных насосов моделей: </w:t>
      </w:r>
      <w:r w:rsidR="0040410E" w:rsidRPr="0040410E">
        <w:rPr>
          <w:rFonts w:ascii="Times New Roman" w:hAnsi="Times New Roman"/>
          <w:b/>
          <w:sz w:val="36"/>
          <w:szCs w:val="36"/>
        </w:rPr>
        <w:t>БЦПЭ</w:t>
      </w:r>
      <w:r w:rsidR="0040410E" w:rsidRPr="0040410E">
        <w:rPr>
          <w:rFonts w:ascii="Times New Roman" w:hAnsi="Times New Roman"/>
          <w:b/>
          <w:sz w:val="36"/>
          <w:szCs w:val="36"/>
          <w:lang w:val="de-DE"/>
        </w:rPr>
        <w:t>-100-0,5-22</w:t>
      </w:r>
      <w:r w:rsidR="0040410E" w:rsidRPr="0040410E">
        <w:rPr>
          <w:rFonts w:ascii="Times New Roman" w:hAnsi="Times New Roman"/>
          <w:b/>
          <w:sz w:val="36"/>
          <w:szCs w:val="36"/>
        </w:rPr>
        <w:t>м</w:t>
      </w:r>
      <w:r w:rsidR="0040410E" w:rsidRPr="0040410E">
        <w:rPr>
          <w:rFonts w:ascii="Times New Roman" w:hAnsi="Times New Roman"/>
          <w:b/>
          <w:sz w:val="36"/>
          <w:szCs w:val="36"/>
          <w:lang w:val="de-DE"/>
        </w:rPr>
        <w:t>-</w:t>
      </w:r>
      <w:r w:rsidR="0040410E" w:rsidRPr="0040410E">
        <w:rPr>
          <w:rFonts w:ascii="Times New Roman" w:hAnsi="Times New Roman"/>
          <w:b/>
          <w:sz w:val="36"/>
          <w:szCs w:val="36"/>
        </w:rPr>
        <w:t>НЗ</w:t>
      </w:r>
      <w:r w:rsidR="00230D92" w:rsidRPr="0040410E">
        <w:rPr>
          <w:rFonts w:ascii="Times New Roman" w:hAnsi="Times New Roman" w:cs="Arial"/>
          <w:b/>
          <w:sz w:val="36"/>
          <w:szCs w:val="36"/>
          <w:lang w:eastAsia="ru-RU"/>
        </w:rPr>
        <w:t>,</w:t>
      </w:r>
      <w:r w:rsidR="0040410E" w:rsidRPr="0040410E">
        <w:rPr>
          <w:rFonts w:ascii="Times New Roman" w:hAnsi="Times New Roman" w:cs="Arial"/>
          <w:b/>
          <w:sz w:val="36"/>
          <w:szCs w:val="36"/>
          <w:lang w:eastAsia="ru-RU"/>
        </w:rPr>
        <w:t xml:space="preserve"> БЦПЭ</w:t>
      </w:r>
      <w:r w:rsidR="0040410E" w:rsidRPr="0040410E">
        <w:rPr>
          <w:rFonts w:ascii="Times New Roman" w:hAnsi="Times New Roman" w:cs="Arial"/>
          <w:b/>
          <w:sz w:val="36"/>
          <w:szCs w:val="36"/>
          <w:lang w:val="de-DE" w:eastAsia="ru-RU"/>
        </w:rPr>
        <w:t>-100-0,5-</w:t>
      </w:r>
      <w:r w:rsidR="0040410E" w:rsidRPr="0040410E">
        <w:rPr>
          <w:rFonts w:ascii="Times New Roman" w:hAnsi="Times New Roman" w:cs="Arial"/>
          <w:b/>
          <w:sz w:val="36"/>
          <w:szCs w:val="36"/>
          <w:lang w:eastAsia="ru-RU"/>
        </w:rPr>
        <w:t>33м</w:t>
      </w:r>
      <w:r w:rsidR="0040410E" w:rsidRPr="0040410E">
        <w:rPr>
          <w:rFonts w:ascii="Times New Roman" w:hAnsi="Times New Roman" w:cs="Arial"/>
          <w:b/>
          <w:sz w:val="36"/>
          <w:szCs w:val="36"/>
          <w:lang w:val="de-DE" w:eastAsia="ru-RU"/>
        </w:rPr>
        <w:t>-</w:t>
      </w:r>
      <w:r w:rsidR="0040410E" w:rsidRPr="0040410E">
        <w:rPr>
          <w:rFonts w:ascii="Times New Roman" w:hAnsi="Times New Roman" w:cs="Arial"/>
          <w:b/>
          <w:sz w:val="36"/>
          <w:szCs w:val="36"/>
          <w:lang w:eastAsia="ru-RU"/>
        </w:rPr>
        <w:t>НЗ, БЦПЭ</w:t>
      </w:r>
      <w:r w:rsidR="0040410E" w:rsidRPr="0040410E">
        <w:rPr>
          <w:rFonts w:ascii="Times New Roman" w:hAnsi="Times New Roman" w:cs="Arial"/>
          <w:b/>
          <w:sz w:val="36"/>
          <w:szCs w:val="36"/>
          <w:lang w:val="de-DE" w:eastAsia="ru-RU"/>
        </w:rPr>
        <w:t>-100-0,5-</w:t>
      </w:r>
      <w:r w:rsidR="0040410E" w:rsidRPr="0040410E">
        <w:rPr>
          <w:rFonts w:ascii="Times New Roman" w:hAnsi="Times New Roman" w:cs="Arial"/>
          <w:b/>
          <w:sz w:val="36"/>
          <w:szCs w:val="36"/>
          <w:lang w:eastAsia="ru-RU"/>
        </w:rPr>
        <w:t>45м</w:t>
      </w:r>
      <w:r w:rsidR="0040410E" w:rsidRPr="0040410E">
        <w:rPr>
          <w:rFonts w:ascii="Times New Roman" w:hAnsi="Times New Roman" w:cs="Arial"/>
          <w:b/>
          <w:sz w:val="36"/>
          <w:szCs w:val="36"/>
          <w:lang w:val="de-DE" w:eastAsia="ru-RU"/>
        </w:rPr>
        <w:t>-</w:t>
      </w:r>
      <w:r w:rsidR="0040410E" w:rsidRPr="0040410E">
        <w:rPr>
          <w:rFonts w:ascii="Times New Roman" w:hAnsi="Times New Roman" w:cs="Arial"/>
          <w:b/>
          <w:sz w:val="36"/>
          <w:szCs w:val="36"/>
          <w:lang w:eastAsia="ru-RU"/>
        </w:rPr>
        <w:t xml:space="preserve">НЗ, 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БЦПЭ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-100-0,5-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55м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НЗ, БЦПЭ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-100-0,5-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70м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НЗ, БЦПЭ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-100-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1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-2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0м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НЗ, БЦПЭ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-100-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1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30м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НЗ, БЦПЭ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-100-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1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43м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НЗ, БЦПЭ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-100-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1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57м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val="de-DE" w:eastAsia="ru-RU"/>
        </w:rPr>
        <w:t>-</w:t>
      </w:r>
      <w:r w:rsidR="0040410E" w:rsidRPr="0040410E">
        <w:rPr>
          <w:rFonts w:ascii="Times New Roman" w:hAnsi="Times New Roman" w:cs="Arial"/>
          <w:b/>
          <w:bCs/>
          <w:sz w:val="36"/>
          <w:szCs w:val="36"/>
          <w:lang w:eastAsia="ru-RU"/>
        </w:rPr>
        <w:t>НЗ</w:t>
      </w:r>
      <w:r w:rsidR="00395D4B">
        <w:rPr>
          <w:rFonts w:ascii="Times New Roman" w:hAnsi="Times New Roman" w:cs="Arial"/>
          <w:b/>
          <w:bCs/>
          <w:sz w:val="36"/>
          <w:szCs w:val="36"/>
          <w:lang w:eastAsia="ru-RU"/>
        </w:rPr>
        <w:t>.</w:t>
      </w:r>
    </w:p>
    <w:p w:rsidR="00B170F0" w:rsidRPr="002B52F6" w:rsidRDefault="00B170F0" w:rsidP="00523806">
      <w:pPr>
        <w:shd w:val="clear" w:color="auto" w:fill="FFFFFF"/>
        <w:spacing w:after="0" w:line="240" w:lineRule="auto"/>
        <w:ind w:right="-187"/>
        <w:rPr>
          <w:rFonts w:ascii="Times New Roman" w:hAnsi="Times New Roman" w:cs="Arial"/>
          <w:b/>
          <w:sz w:val="32"/>
          <w:szCs w:val="32"/>
          <w:lang w:eastAsia="ru-RU"/>
        </w:rPr>
      </w:pPr>
    </w:p>
    <w:p w:rsidR="004E4CC8" w:rsidRPr="00DD47A7" w:rsidRDefault="004E4CC8" w:rsidP="004E4CC8">
      <w:pPr>
        <w:shd w:val="clear" w:color="auto" w:fill="FFFFFF"/>
        <w:spacing w:after="0" w:line="240" w:lineRule="auto"/>
        <w:ind w:right="-187" w:firstLine="709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DD47A7">
        <w:rPr>
          <w:rFonts w:ascii="Times New Roman" w:hAnsi="Times New Roman"/>
          <w:b/>
          <w:bCs/>
          <w:spacing w:val="-10"/>
          <w:sz w:val="32"/>
          <w:szCs w:val="32"/>
        </w:rPr>
        <w:t>Благодарим Вас за покупку изделия нашей марки!</w:t>
      </w:r>
    </w:p>
    <w:p w:rsidR="004E4CC8" w:rsidRPr="00DD47A7" w:rsidRDefault="004E4CC8" w:rsidP="007A3802">
      <w:pPr>
        <w:shd w:val="clear" w:color="auto" w:fill="FFFFFF"/>
        <w:spacing w:after="0" w:line="240" w:lineRule="auto"/>
        <w:ind w:left="-900" w:right="-187" w:firstLine="49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DD47A7">
        <w:rPr>
          <w:rFonts w:ascii="Times New Roman" w:hAnsi="Times New Roman"/>
          <w:b/>
          <w:bCs/>
          <w:spacing w:val="-10"/>
          <w:sz w:val="32"/>
          <w:szCs w:val="32"/>
        </w:rPr>
        <w:t>Мы гарантируем Вам высокое качество и долгий срок службы нашего изделия</w:t>
      </w:r>
      <w:r w:rsidR="00F404E8">
        <w:rPr>
          <w:rFonts w:ascii="Times New Roman" w:hAnsi="Times New Roman"/>
          <w:b/>
          <w:bCs/>
          <w:spacing w:val="-10"/>
          <w:sz w:val="32"/>
          <w:szCs w:val="32"/>
        </w:rPr>
        <w:t>, при условии соблюдения требований данного руководства</w:t>
      </w:r>
      <w:r w:rsidRPr="00DD47A7">
        <w:rPr>
          <w:rFonts w:ascii="Times New Roman" w:hAnsi="Times New Roman"/>
          <w:b/>
          <w:bCs/>
          <w:spacing w:val="-10"/>
          <w:sz w:val="32"/>
          <w:szCs w:val="32"/>
        </w:rPr>
        <w:t>.</w:t>
      </w:r>
    </w:p>
    <w:p w:rsidR="00B170F0" w:rsidRDefault="00B170F0" w:rsidP="00990CF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C46D6">
        <w:rPr>
          <w:rFonts w:ascii="Times New Roman" w:hAnsi="Times New Roman"/>
          <w:b/>
          <w:sz w:val="32"/>
          <w:szCs w:val="32"/>
        </w:rPr>
        <w:t>Внешний вид насосов</w:t>
      </w:r>
    </w:p>
    <w:tbl>
      <w:tblPr>
        <w:tblW w:w="0" w:type="auto"/>
        <w:tblInd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1"/>
      </w:tblGrid>
      <w:tr w:rsidR="0040410E" w:rsidRPr="007779CC" w:rsidTr="00867929">
        <w:trPr>
          <w:trHeight w:val="4555"/>
        </w:trPr>
        <w:tc>
          <w:tcPr>
            <w:tcW w:w="3260" w:type="dxa"/>
            <w:shd w:val="clear" w:color="auto" w:fill="auto"/>
          </w:tcPr>
          <w:p w:rsidR="0040410E" w:rsidRPr="007779CC" w:rsidRDefault="00B91376" w:rsidP="007779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noProof/>
                <w:spacing w:val="-10"/>
                <w:sz w:val="32"/>
                <w:szCs w:val="32"/>
                <w:lang w:eastAsia="ru-RU"/>
              </w:rPr>
              <w:drawing>
                <wp:inline distT="0" distB="0" distL="0" distR="0">
                  <wp:extent cx="2143125" cy="4962525"/>
                  <wp:effectExtent l="0" t="0" r="0" b="0"/>
                  <wp:docPr id="8" name="Рисунок 8" descr="C:\Users\пк\AppData\Roaming\Skype\rostovaa\media_messaging\media_cache_v3\^B2C091953E15F0941253EE22CDF129F6BF187896E1B2FA8E38^pimgpsh_fullsize_dis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к\AppData\Roaming\Skype\rostovaa\media_messaging\media_cache_v3\^B2C091953E15F0941253EE22CDF129F6BF187896E1B2FA8E38^pimgpsh_fullsize_dis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8" r="5934" b="5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496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929" w:rsidRPr="008E6890" w:rsidRDefault="00867929" w:rsidP="0086792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E6890">
        <w:rPr>
          <w:rFonts w:ascii="Times New Roman" w:hAnsi="Times New Roman"/>
          <w:b/>
          <w:sz w:val="32"/>
          <w:szCs w:val="32"/>
        </w:rPr>
        <w:lastRenderedPageBreak/>
        <w:t>Содержание.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2"/>
        <w:gridCol w:w="1559"/>
      </w:tblGrid>
      <w:tr w:rsidR="00014191" w:rsidRPr="00014191" w:rsidTr="006B4F0C">
        <w:tc>
          <w:tcPr>
            <w:tcW w:w="8222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1. Введение.</w:t>
            </w:r>
          </w:p>
        </w:tc>
        <w:tc>
          <w:tcPr>
            <w:tcW w:w="1559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Стр.2-3</w:t>
            </w:r>
          </w:p>
        </w:tc>
      </w:tr>
      <w:tr w:rsidR="00014191" w:rsidRPr="00014191" w:rsidTr="006B4F0C">
        <w:tc>
          <w:tcPr>
            <w:tcW w:w="8222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2. Комплектация.</w:t>
            </w:r>
          </w:p>
        </w:tc>
        <w:tc>
          <w:tcPr>
            <w:tcW w:w="1559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Стр.3</w:t>
            </w:r>
          </w:p>
        </w:tc>
      </w:tr>
      <w:tr w:rsidR="00014191" w:rsidRPr="00014191" w:rsidTr="006B4F0C">
        <w:tc>
          <w:tcPr>
            <w:tcW w:w="8222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3. Технические характеристики.</w:t>
            </w:r>
          </w:p>
        </w:tc>
        <w:tc>
          <w:tcPr>
            <w:tcW w:w="1559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Стр.4</w:t>
            </w:r>
          </w:p>
        </w:tc>
      </w:tr>
      <w:tr w:rsidR="00014191" w:rsidRPr="00014191" w:rsidTr="006B4F0C">
        <w:trPr>
          <w:trHeight w:val="335"/>
        </w:trPr>
        <w:tc>
          <w:tcPr>
            <w:tcW w:w="8222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4. Графики гидравлической производительности.</w:t>
            </w:r>
          </w:p>
        </w:tc>
        <w:tc>
          <w:tcPr>
            <w:tcW w:w="1559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Стр.5</w:t>
            </w:r>
          </w:p>
        </w:tc>
      </w:tr>
      <w:tr w:rsidR="00014191" w:rsidRPr="00014191" w:rsidTr="006B4F0C">
        <w:tc>
          <w:tcPr>
            <w:tcW w:w="8222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5. Схема устройства насосов.</w:t>
            </w:r>
          </w:p>
        </w:tc>
        <w:tc>
          <w:tcPr>
            <w:tcW w:w="1559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Стр.6-7</w:t>
            </w:r>
          </w:p>
        </w:tc>
      </w:tr>
      <w:tr w:rsidR="00014191" w:rsidRPr="00014191" w:rsidTr="006B4F0C">
        <w:tc>
          <w:tcPr>
            <w:tcW w:w="8222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6. Схема установки насоса</w:t>
            </w:r>
            <w:r w:rsidRPr="00014191">
              <w:rPr>
                <w:rFonts w:ascii="Times New Roman" w:hAnsi="Times New Roman"/>
                <w:sz w:val="32"/>
                <w:szCs w:val="32"/>
                <w:lang w:val="en-US"/>
              </w:rPr>
              <w:t>.</w:t>
            </w:r>
          </w:p>
        </w:tc>
        <w:tc>
          <w:tcPr>
            <w:tcW w:w="1559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Стр.8</w:t>
            </w:r>
          </w:p>
        </w:tc>
      </w:tr>
      <w:tr w:rsidR="00014191" w:rsidRPr="00014191" w:rsidTr="006B4F0C">
        <w:tc>
          <w:tcPr>
            <w:tcW w:w="8222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7. Установка и ввод в эксплуатацию насоса.</w:t>
            </w:r>
          </w:p>
        </w:tc>
        <w:tc>
          <w:tcPr>
            <w:tcW w:w="1559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Стр.8-9</w:t>
            </w:r>
          </w:p>
        </w:tc>
      </w:tr>
      <w:tr w:rsidR="00014191" w:rsidRPr="00014191" w:rsidTr="006B4F0C">
        <w:tc>
          <w:tcPr>
            <w:tcW w:w="8222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8. Меры предосторожности.</w:t>
            </w:r>
          </w:p>
        </w:tc>
        <w:tc>
          <w:tcPr>
            <w:tcW w:w="1559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Стр.9-10</w:t>
            </w:r>
          </w:p>
        </w:tc>
      </w:tr>
      <w:tr w:rsidR="00014191" w:rsidRPr="00014191" w:rsidTr="006B4F0C">
        <w:tc>
          <w:tcPr>
            <w:tcW w:w="8222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9. Хранение насоса.</w:t>
            </w:r>
          </w:p>
        </w:tc>
        <w:tc>
          <w:tcPr>
            <w:tcW w:w="1559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Стр.10</w:t>
            </w:r>
          </w:p>
        </w:tc>
      </w:tr>
      <w:tr w:rsidR="00014191" w:rsidRPr="00014191" w:rsidTr="006B4F0C">
        <w:tc>
          <w:tcPr>
            <w:tcW w:w="8222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10. Возможные неисправности и способы их устранения.</w:t>
            </w:r>
          </w:p>
        </w:tc>
        <w:tc>
          <w:tcPr>
            <w:tcW w:w="1559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Стр.10-11</w:t>
            </w:r>
          </w:p>
        </w:tc>
      </w:tr>
      <w:tr w:rsidR="00014191" w:rsidRPr="00014191" w:rsidTr="006B4F0C">
        <w:tc>
          <w:tcPr>
            <w:tcW w:w="8222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11. Гарантийные обязательства.</w:t>
            </w:r>
          </w:p>
        </w:tc>
        <w:tc>
          <w:tcPr>
            <w:tcW w:w="1559" w:type="dxa"/>
          </w:tcPr>
          <w:p w:rsidR="00014191" w:rsidRPr="00014191" w:rsidRDefault="00014191" w:rsidP="00014191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14191">
              <w:rPr>
                <w:rFonts w:ascii="Times New Roman" w:hAnsi="Times New Roman"/>
                <w:sz w:val="32"/>
                <w:szCs w:val="32"/>
              </w:rPr>
              <w:t>Стр.12</w:t>
            </w:r>
          </w:p>
        </w:tc>
      </w:tr>
    </w:tbl>
    <w:p w:rsidR="00867929" w:rsidRPr="00867929" w:rsidRDefault="00867929" w:rsidP="00843784">
      <w:pPr>
        <w:spacing w:after="0" w:line="240" w:lineRule="auto"/>
        <w:jc w:val="center"/>
        <w:rPr>
          <w:rFonts w:ascii="Times New Roman" w:hAnsi="Times New Roman"/>
          <w:b/>
          <w:bCs/>
          <w:spacing w:val="-10"/>
          <w:sz w:val="32"/>
          <w:szCs w:val="32"/>
          <w:lang w:val="en-US"/>
        </w:rPr>
      </w:pPr>
    </w:p>
    <w:p w:rsidR="007A3802" w:rsidRDefault="007A3802" w:rsidP="002C756E">
      <w:pPr>
        <w:pStyle w:val="ad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2C756E">
        <w:rPr>
          <w:rFonts w:ascii="Times New Roman" w:hAnsi="Times New Roman"/>
          <w:b/>
          <w:sz w:val="32"/>
          <w:szCs w:val="32"/>
        </w:rPr>
        <w:t>Введение.</w:t>
      </w:r>
    </w:p>
    <w:p w:rsidR="00F404E8" w:rsidRPr="002C756E" w:rsidRDefault="00F404E8" w:rsidP="00F404E8">
      <w:pPr>
        <w:pStyle w:val="ad"/>
        <w:shd w:val="clear" w:color="auto" w:fill="FFFFFF"/>
        <w:spacing w:after="0" w:line="240" w:lineRule="auto"/>
        <w:ind w:left="-66"/>
        <w:rPr>
          <w:rFonts w:ascii="Times New Roman" w:hAnsi="Times New Roman"/>
          <w:b/>
          <w:sz w:val="32"/>
          <w:szCs w:val="32"/>
        </w:rPr>
      </w:pPr>
    </w:p>
    <w:p w:rsidR="007A3802" w:rsidRPr="00495FCE" w:rsidRDefault="007A3802" w:rsidP="007A3802">
      <w:pPr>
        <w:pStyle w:val="ad"/>
        <w:autoSpaceDE w:val="0"/>
        <w:autoSpaceDN w:val="0"/>
        <w:ind w:left="-491"/>
        <w:jc w:val="both"/>
        <w:rPr>
          <w:rFonts w:ascii="Times New Roman" w:hAnsi="Times New Roman"/>
          <w:spacing w:val="2"/>
          <w:sz w:val="32"/>
          <w:szCs w:val="32"/>
        </w:rPr>
      </w:pPr>
      <w:r w:rsidRPr="00495FCE">
        <w:rPr>
          <w:rFonts w:ascii="Times New Roman" w:hAnsi="Times New Roman"/>
          <w:b/>
          <w:spacing w:val="2"/>
          <w:sz w:val="32"/>
          <w:szCs w:val="32"/>
          <w:lang w:val="en-US"/>
        </w:rPr>
        <w:t>VODOTOK</w:t>
      </w:r>
      <w:r w:rsidRPr="00495FCE">
        <w:rPr>
          <w:rFonts w:ascii="Times New Roman" w:hAnsi="Times New Roman"/>
          <w:spacing w:val="2"/>
          <w:sz w:val="32"/>
          <w:szCs w:val="32"/>
        </w:rPr>
        <w:t>– это новейшие разработки, высокое качество, надёжность и внимательное отношение к нашим покупателям. Надеемся, что Вам понравится наша техника, и в дальнейшем Вы будете выбирать изделия нашей компании!</w:t>
      </w:r>
    </w:p>
    <w:p w:rsidR="007A3802" w:rsidRPr="00495FCE" w:rsidRDefault="007A3802" w:rsidP="007A3802">
      <w:pPr>
        <w:pStyle w:val="ad"/>
        <w:autoSpaceDE w:val="0"/>
        <w:autoSpaceDN w:val="0"/>
        <w:spacing w:after="0" w:line="240" w:lineRule="auto"/>
        <w:ind w:left="-493"/>
        <w:jc w:val="both"/>
        <w:rPr>
          <w:rFonts w:ascii="Times New Roman" w:hAnsi="Times New Roman"/>
          <w:b/>
          <w:spacing w:val="2"/>
          <w:sz w:val="32"/>
          <w:szCs w:val="32"/>
        </w:rPr>
      </w:pPr>
      <w:r w:rsidRPr="00495FCE">
        <w:rPr>
          <w:rFonts w:ascii="Times New Roman" w:hAnsi="Times New Roman"/>
          <w:spacing w:val="2"/>
          <w:sz w:val="32"/>
          <w:szCs w:val="32"/>
        </w:rPr>
        <w:t xml:space="preserve">Наша компания уделяет особое внимание безопасности реализуемой продукции. Заботясь о покупателях, мы  стремиться сочетать высокое качество и абсолютную безопасность используемых при производстве материалов.  Пожалуйста, обратите Ваше внимание на то, что эффективная и безопасная работа, также надлежащее техническое обслуживание возможно только после внимательного изучения Вами данного «Руководства по эксплуатации». При покупке, рекомендуем Вам проверить комплектность поставки и отсутствие возможных повреждений, возникших при транспортировке или хранении на складе продавца. При этом изображенные, описанные или рекомендованные в данной инструкции принадлежности не в обязательном порядке могут входить в комплект поставки. Проверьте также наличие и заполнение гарантийного талона, дающего право на бесплатное устранение заводских дефектов в период гарантийного срока. </w:t>
      </w:r>
      <w:r w:rsidRPr="00495FCE">
        <w:rPr>
          <w:rFonts w:ascii="Times New Roman" w:hAnsi="Times New Roman"/>
          <w:b/>
          <w:spacing w:val="2"/>
          <w:sz w:val="32"/>
          <w:szCs w:val="32"/>
        </w:rPr>
        <w:t>На талоне должна присутствовать дата продажи, серийный номер изделия (при его наличии), печать (при наличии) и разборчивая подпись продавца.</w:t>
      </w:r>
    </w:p>
    <w:p w:rsidR="0040410E" w:rsidRDefault="0040410E" w:rsidP="0085775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4E4CC8" w:rsidRPr="00D21EDD" w:rsidRDefault="004E4CC8" w:rsidP="0085775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D21EDD">
        <w:rPr>
          <w:rFonts w:ascii="Times New Roman" w:hAnsi="Times New Roman"/>
          <w:b/>
          <w:sz w:val="32"/>
          <w:szCs w:val="32"/>
        </w:rPr>
        <w:lastRenderedPageBreak/>
        <w:t>Предназначение:</w:t>
      </w:r>
    </w:p>
    <w:p w:rsidR="00AB04E0" w:rsidRDefault="00083793" w:rsidP="008B0F05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083793">
        <w:rPr>
          <w:rFonts w:ascii="Times New Roman" w:hAnsi="Times New Roman"/>
          <w:sz w:val="32"/>
          <w:szCs w:val="32"/>
        </w:rPr>
        <w:t xml:space="preserve">Данные </w:t>
      </w:r>
      <w:r w:rsidR="008B0F05">
        <w:rPr>
          <w:rFonts w:ascii="Times New Roman" w:hAnsi="Times New Roman"/>
          <w:sz w:val="32"/>
          <w:szCs w:val="32"/>
        </w:rPr>
        <w:t>модели погружных</w:t>
      </w:r>
      <w:r w:rsidR="000B1E5B">
        <w:rPr>
          <w:rFonts w:ascii="Times New Roman" w:hAnsi="Times New Roman"/>
          <w:sz w:val="32"/>
          <w:szCs w:val="32"/>
        </w:rPr>
        <w:t xml:space="preserve"> </w:t>
      </w:r>
      <w:r w:rsidR="008B0F05">
        <w:rPr>
          <w:rFonts w:ascii="Times New Roman" w:hAnsi="Times New Roman"/>
          <w:sz w:val="32"/>
          <w:szCs w:val="32"/>
        </w:rPr>
        <w:t>центробежных</w:t>
      </w:r>
      <w:r w:rsidR="00896A0A">
        <w:rPr>
          <w:rFonts w:ascii="Times New Roman" w:hAnsi="Times New Roman"/>
          <w:sz w:val="32"/>
          <w:szCs w:val="32"/>
        </w:rPr>
        <w:t xml:space="preserve"> </w:t>
      </w:r>
      <w:r w:rsidR="008B0F05">
        <w:rPr>
          <w:rFonts w:ascii="Times New Roman" w:hAnsi="Times New Roman"/>
          <w:sz w:val="32"/>
          <w:szCs w:val="32"/>
        </w:rPr>
        <w:t>насосов</w:t>
      </w:r>
      <w:r w:rsidRPr="00083793">
        <w:rPr>
          <w:rFonts w:ascii="Times New Roman" w:hAnsi="Times New Roman"/>
          <w:sz w:val="32"/>
          <w:szCs w:val="32"/>
        </w:rPr>
        <w:t xml:space="preserve"> предназначены для перекачивания </w:t>
      </w:r>
      <w:r w:rsidR="000C1143">
        <w:rPr>
          <w:rFonts w:ascii="Times New Roman" w:hAnsi="Times New Roman"/>
          <w:sz w:val="32"/>
          <w:szCs w:val="32"/>
        </w:rPr>
        <w:t xml:space="preserve">чистой </w:t>
      </w:r>
      <w:r w:rsidRPr="00083793">
        <w:rPr>
          <w:rFonts w:ascii="Times New Roman" w:hAnsi="Times New Roman"/>
          <w:sz w:val="32"/>
          <w:szCs w:val="32"/>
        </w:rPr>
        <w:t>воды из колодцев, резервуаров, скважин, для использования в домашнем хозяйстве, гражданских и индустриальных областях, садоводстве</w:t>
      </w:r>
      <w:r w:rsidR="00F57167">
        <w:rPr>
          <w:rFonts w:ascii="Times New Roman" w:hAnsi="Times New Roman"/>
          <w:sz w:val="32"/>
          <w:szCs w:val="32"/>
        </w:rPr>
        <w:t>,</w:t>
      </w:r>
      <w:r w:rsidRPr="00083793">
        <w:rPr>
          <w:rFonts w:ascii="Times New Roman" w:hAnsi="Times New Roman"/>
          <w:sz w:val="32"/>
          <w:szCs w:val="32"/>
        </w:rPr>
        <w:t xml:space="preserve"> поливе и т. д.</w:t>
      </w:r>
      <w:r w:rsidR="008B0F05">
        <w:rPr>
          <w:rFonts w:ascii="Times New Roman" w:hAnsi="Times New Roman"/>
          <w:sz w:val="32"/>
          <w:szCs w:val="32"/>
        </w:rPr>
        <w:t xml:space="preserve"> </w:t>
      </w:r>
      <w:r w:rsidR="008B0F05" w:rsidRPr="008B0F05">
        <w:rPr>
          <w:rFonts w:ascii="Times New Roman" w:hAnsi="Times New Roman"/>
          <w:b/>
          <w:sz w:val="32"/>
          <w:szCs w:val="32"/>
        </w:rPr>
        <w:t>Отличительной особенностью этих насосов, является нижний  забор воды</w:t>
      </w:r>
      <w:r w:rsidR="00F404E8">
        <w:rPr>
          <w:rFonts w:ascii="Times New Roman" w:hAnsi="Times New Roman"/>
          <w:b/>
          <w:sz w:val="32"/>
          <w:szCs w:val="32"/>
        </w:rPr>
        <w:t>, позволяющий откачивать воду до минимального уровня</w:t>
      </w:r>
      <w:r w:rsidR="008B0F05" w:rsidRPr="008B0F05">
        <w:rPr>
          <w:rFonts w:ascii="Times New Roman" w:hAnsi="Times New Roman"/>
          <w:b/>
          <w:sz w:val="32"/>
          <w:szCs w:val="32"/>
        </w:rPr>
        <w:t>.</w:t>
      </w:r>
    </w:p>
    <w:p w:rsidR="00E739C0" w:rsidRPr="008B0F05" w:rsidRDefault="008B0F05" w:rsidP="008B0F05">
      <w:pPr>
        <w:pStyle w:val="ad"/>
        <w:autoSpaceDE w:val="0"/>
        <w:autoSpaceDN w:val="0"/>
        <w:ind w:left="-491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      </w:t>
      </w:r>
      <w:r w:rsidRPr="008B0F05">
        <w:rPr>
          <w:rFonts w:ascii="Times New Roman" w:hAnsi="Times New Roman"/>
          <w:bCs/>
          <w:sz w:val="32"/>
          <w:szCs w:val="32"/>
        </w:rPr>
        <w:t xml:space="preserve">Данные насосы не предназначены для питьевого водоснабжения, </w:t>
      </w:r>
      <w:r>
        <w:rPr>
          <w:rFonts w:ascii="Times New Roman" w:hAnsi="Times New Roman"/>
          <w:bCs/>
          <w:sz w:val="32"/>
          <w:szCs w:val="32"/>
        </w:rPr>
        <w:t xml:space="preserve">                          </w:t>
      </w:r>
      <w:r w:rsidRPr="008B0F05">
        <w:rPr>
          <w:rFonts w:ascii="Times New Roman" w:hAnsi="Times New Roman"/>
          <w:bCs/>
          <w:sz w:val="32"/>
          <w:szCs w:val="32"/>
        </w:rPr>
        <w:t xml:space="preserve">перекачивания агрессивных и абразивных веществ, соленой воды, </w:t>
      </w:r>
      <w:r>
        <w:rPr>
          <w:rFonts w:ascii="Times New Roman" w:hAnsi="Times New Roman"/>
          <w:bCs/>
          <w:sz w:val="32"/>
          <w:szCs w:val="32"/>
        </w:rPr>
        <w:t xml:space="preserve"> </w:t>
      </w:r>
      <w:r w:rsidRPr="008B0F05">
        <w:rPr>
          <w:rFonts w:ascii="Times New Roman" w:hAnsi="Times New Roman"/>
          <w:bCs/>
          <w:sz w:val="32"/>
          <w:szCs w:val="32"/>
        </w:rPr>
        <w:t xml:space="preserve">легковоспламеняющихся и взрывоопасных жидкостей </w:t>
      </w:r>
      <w:r w:rsidR="00E739C0" w:rsidRPr="008B0F05">
        <w:rPr>
          <w:rFonts w:ascii="Times New Roman" w:hAnsi="Times New Roman"/>
          <w:bCs/>
          <w:color w:val="000000" w:themeColor="text1"/>
          <w:spacing w:val="-10"/>
          <w:sz w:val="32"/>
          <w:szCs w:val="32"/>
        </w:rPr>
        <w:t xml:space="preserve">и использования </w:t>
      </w:r>
      <w:r>
        <w:rPr>
          <w:rFonts w:ascii="Times New Roman" w:hAnsi="Times New Roman"/>
          <w:bCs/>
          <w:color w:val="000000" w:themeColor="text1"/>
          <w:spacing w:val="-10"/>
          <w:sz w:val="32"/>
          <w:szCs w:val="32"/>
        </w:rPr>
        <w:t xml:space="preserve"> </w:t>
      </w:r>
      <w:r w:rsidR="00E739C0" w:rsidRPr="008B0F05">
        <w:rPr>
          <w:rFonts w:ascii="Times New Roman" w:hAnsi="Times New Roman"/>
          <w:bCs/>
          <w:color w:val="000000" w:themeColor="text1"/>
          <w:spacing w:val="-10"/>
          <w:sz w:val="32"/>
          <w:szCs w:val="32"/>
        </w:rPr>
        <w:t>в профессиональных целях!</w:t>
      </w:r>
    </w:p>
    <w:p w:rsidR="00867929" w:rsidRPr="00E739C0" w:rsidRDefault="00867929" w:rsidP="00D21ED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83793" w:rsidRPr="002C756E" w:rsidRDefault="00867929" w:rsidP="00D21ED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867929">
        <w:rPr>
          <w:rFonts w:ascii="Times New Roman" w:hAnsi="Times New Roman"/>
          <w:b/>
          <w:sz w:val="32"/>
          <w:szCs w:val="32"/>
        </w:rPr>
        <w:t xml:space="preserve">2. </w:t>
      </w:r>
      <w:r>
        <w:rPr>
          <w:rFonts w:ascii="Times New Roman" w:hAnsi="Times New Roman"/>
          <w:b/>
          <w:sz w:val="32"/>
          <w:szCs w:val="32"/>
        </w:rPr>
        <w:t>Комплектация</w:t>
      </w:r>
      <w:r w:rsidRPr="002C756E">
        <w:rPr>
          <w:rFonts w:ascii="Times New Roman" w:hAnsi="Times New Roman"/>
          <w:b/>
          <w:sz w:val="32"/>
          <w:szCs w:val="32"/>
        </w:rPr>
        <w:t>.</w:t>
      </w:r>
    </w:p>
    <w:p w:rsidR="00083793" w:rsidRDefault="00083793" w:rsidP="000837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Насос в сборе </w:t>
      </w:r>
      <w:r w:rsidR="00F57167">
        <w:rPr>
          <w:rFonts w:ascii="Times New Roman" w:hAnsi="Times New Roman"/>
          <w:color w:val="000000"/>
          <w:sz w:val="32"/>
          <w:szCs w:val="32"/>
        </w:rPr>
        <w:t>с сетевым кабелем</w:t>
      </w:r>
      <w:r>
        <w:rPr>
          <w:rFonts w:ascii="Times New Roman" w:hAnsi="Times New Roman"/>
          <w:color w:val="000000"/>
          <w:sz w:val="32"/>
          <w:szCs w:val="32"/>
        </w:rPr>
        <w:t>– 1 шт.</w:t>
      </w:r>
    </w:p>
    <w:p w:rsidR="00083793" w:rsidRPr="00867929" w:rsidRDefault="0040410E" w:rsidP="000837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С</w:t>
      </w:r>
      <w:r w:rsidR="00854A6E">
        <w:rPr>
          <w:rFonts w:ascii="Times New Roman" w:hAnsi="Times New Roman"/>
          <w:color w:val="000000"/>
          <w:sz w:val="32"/>
          <w:szCs w:val="32"/>
        </w:rPr>
        <w:t>оединительный</w:t>
      </w:r>
      <w:r w:rsidR="008B0F05">
        <w:rPr>
          <w:rFonts w:ascii="Times New Roman" w:hAnsi="Times New Roman"/>
          <w:color w:val="000000"/>
          <w:sz w:val="32"/>
          <w:szCs w:val="32"/>
        </w:rPr>
        <w:t xml:space="preserve"> </w:t>
      </w:r>
      <w:r w:rsidR="00854A6E">
        <w:rPr>
          <w:rFonts w:ascii="Times New Roman" w:hAnsi="Times New Roman"/>
          <w:color w:val="000000"/>
          <w:sz w:val="32"/>
          <w:szCs w:val="32"/>
        </w:rPr>
        <w:t>ш</w:t>
      </w:r>
      <w:r w:rsidR="00083793">
        <w:rPr>
          <w:rFonts w:ascii="Times New Roman" w:hAnsi="Times New Roman"/>
          <w:color w:val="000000"/>
          <w:sz w:val="32"/>
          <w:szCs w:val="32"/>
        </w:rPr>
        <w:t>туцер</w:t>
      </w:r>
      <w:r w:rsidR="00083793" w:rsidRPr="00867929">
        <w:rPr>
          <w:rFonts w:ascii="Times New Roman" w:hAnsi="Times New Roman"/>
          <w:color w:val="000000"/>
          <w:sz w:val="32"/>
          <w:szCs w:val="32"/>
        </w:rPr>
        <w:t xml:space="preserve"> – 1 </w:t>
      </w:r>
      <w:r w:rsidR="007A3802">
        <w:rPr>
          <w:rFonts w:ascii="Times New Roman" w:hAnsi="Times New Roman"/>
          <w:color w:val="000000"/>
          <w:sz w:val="32"/>
          <w:szCs w:val="32"/>
        </w:rPr>
        <w:t>шт</w:t>
      </w:r>
      <w:r w:rsidR="007A3802" w:rsidRPr="00867929">
        <w:rPr>
          <w:rFonts w:ascii="Times New Roman" w:hAnsi="Times New Roman"/>
          <w:color w:val="000000"/>
          <w:sz w:val="32"/>
          <w:szCs w:val="32"/>
        </w:rPr>
        <w:t>.</w:t>
      </w:r>
    </w:p>
    <w:p w:rsidR="00083793" w:rsidRDefault="005B6EE4" w:rsidP="000837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Руководство</w:t>
      </w:r>
      <w:r w:rsidR="00083793">
        <w:rPr>
          <w:rFonts w:ascii="Times New Roman" w:hAnsi="Times New Roman"/>
          <w:color w:val="000000"/>
          <w:sz w:val="32"/>
          <w:szCs w:val="32"/>
        </w:rPr>
        <w:t xml:space="preserve"> по эксплуатации – 1 шт.</w:t>
      </w:r>
    </w:p>
    <w:p w:rsidR="00083793" w:rsidRDefault="00083793" w:rsidP="000837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Гарантийный талон – 1 шт.</w:t>
      </w:r>
    </w:p>
    <w:p w:rsidR="00083793" w:rsidRPr="000F3390" w:rsidRDefault="00083793" w:rsidP="000837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Упаковка – 1 шт.</w:t>
      </w:r>
    </w:p>
    <w:p w:rsidR="00083793" w:rsidRPr="002C756E" w:rsidRDefault="00083793" w:rsidP="00083793">
      <w:pPr>
        <w:spacing w:after="0" w:line="240" w:lineRule="auto"/>
        <w:jc w:val="both"/>
        <w:rPr>
          <w:rFonts w:ascii="Times New Roman" w:hAnsi="Times New Roman"/>
          <w:b/>
          <w:bCs/>
          <w:spacing w:val="-10"/>
          <w:sz w:val="32"/>
          <w:szCs w:val="32"/>
        </w:rPr>
      </w:pPr>
      <w:r w:rsidRPr="0040410E">
        <w:rPr>
          <w:rFonts w:ascii="Times New Roman" w:hAnsi="Times New Roman"/>
          <w:b/>
          <w:bCs/>
          <w:spacing w:val="-10"/>
          <w:sz w:val="32"/>
          <w:szCs w:val="32"/>
        </w:rPr>
        <w:t>*Производитель имеет право изменять вышеуказанную комплектацию.</w:t>
      </w:r>
    </w:p>
    <w:p w:rsidR="001F6F4C" w:rsidRPr="002C756E" w:rsidRDefault="001F6F4C" w:rsidP="001F6F4C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</w:rPr>
      </w:pPr>
    </w:p>
    <w:p w:rsidR="00163CC4" w:rsidRDefault="00B91376" w:rsidP="007451B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69560" cy="8814435"/>
            <wp:effectExtent l="0" t="0" r="2540" b="5715"/>
            <wp:docPr id="26" name="Рисунок 26" descr="C:\Users\пк\123\ИНСТРУКЦИЯ\Дойинь\парамет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123\ИНСТРУКЦИЯ\Дойинь\парамет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88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B6C">
        <w:rPr>
          <w:rFonts w:ascii="Times New Roman" w:hAnsi="Times New Roman"/>
          <w:b/>
          <w:sz w:val="32"/>
          <w:szCs w:val="32"/>
        </w:rPr>
        <w:br w:type="page"/>
      </w:r>
      <w:r w:rsidR="007451BF">
        <w:rPr>
          <w:rFonts w:ascii="Times New Roman" w:hAnsi="Times New Roman"/>
          <w:b/>
          <w:sz w:val="32"/>
          <w:szCs w:val="32"/>
        </w:rPr>
        <w:lastRenderedPageBreak/>
        <w:t xml:space="preserve">4. </w:t>
      </w:r>
      <w:r w:rsidR="00163CC4" w:rsidRPr="00BA4012">
        <w:rPr>
          <w:rFonts w:ascii="Times New Roman" w:hAnsi="Times New Roman"/>
          <w:b/>
          <w:sz w:val="32"/>
          <w:szCs w:val="32"/>
        </w:rPr>
        <w:t>Графики гидравлической производительности</w:t>
      </w:r>
      <w:r w:rsidR="007451BF">
        <w:rPr>
          <w:rFonts w:ascii="Times New Roman" w:hAnsi="Times New Roman"/>
          <w:b/>
          <w:sz w:val="32"/>
          <w:szCs w:val="32"/>
        </w:rPr>
        <w:t>.</w:t>
      </w:r>
    </w:p>
    <w:p w:rsidR="00C90D17" w:rsidRPr="007451BF" w:rsidRDefault="00B91376" w:rsidP="00060E8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72810" cy="3505200"/>
            <wp:effectExtent l="19050" t="0" r="8890" b="0"/>
            <wp:docPr id="3" name="Рисунок 3" descr="2016-12-14_10-03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-12-14_10-03-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2E" w:rsidRPr="00F404E8" w:rsidRDefault="00B91376" w:rsidP="00A85D2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81700" cy="3495675"/>
            <wp:effectExtent l="19050" t="0" r="0" b="0"/>
            <wp:docPr id="4" name="Рисунок 4" descr="2016-12-14_10-04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6-12-14_10-04-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973" cy="34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5D2E" w:rsidRPr="00F404E8">
        <w:rPr>
          <w:rFonts w:ascii="Times New Roman" w:hAnsi="Times New Roman"/>
          <w:b/>
          <w:sz w:val="32"/>
          <w:szCs w:val="32"/>
        </w:rPr>
        <w:t>Внимание! Расчетным оптимальным параметрам работы насоса соответствует центральная область его графика гидравлической производительности.</w:t>
      </w:r>
    </w:p>
    <w:p w:rsidR="00A85D2E" w:rsidRPr="00F404E8" w:rsidRDefault="00A85D2E" w:rsidP="00A85D2E">
      <w:pPr>
        <w:jc w:val="center"/>
        <w:rPr>
          <w:rFonts w:ascii="Times New Roman" w:hAnsi="Times New Roman"/>
          <w:b/>
          <w:sz w:val="32"/>
          <w:szCs w:val="32"/>
        </w:rPr>
      </w:pPr>
      <w:r w:rsidRPr="00F404E8">
        <w:rPr>
          <w:rFonts w:ascii="Times New Roman" w:hAnsi="Times New Roman"/>
          <w:b/>
          <w:sz w:val="32"/>
          <w:szCs w:val="32"/>
        </w:rPr>
        <w:t>Эксплуатация насоса в режимах соответствующим краям графика может привести к перегреву мотора и не гарантийной поломке насоса.</w:t>
      </w:r>
    </w:p>
    <w:p w:rsidR="009A1D3D" w:rsidRPr="009A1D3D" w:rsidRDefault="009A1D3D" w:rsidP="009A1D3D">
      <w:pPr>
        <w:shd w:val="clear" w:color="auto" w:fill="FFFFFF"/>
        <w:spacing w:after="0" w:line="240" w:lineRule="auto"/>
        <w:ind w:right="-187" w:firstLine="709"/>
        <w:rPr>
          <w:rFonts w:ascii="Times New Roman" w:hAnsi="Times New Roman"/>
          <w:b/>
          <w:sz w:val="32"/>
          <w:szCs w:val="32"/>
          <w:lang w:val="en-US"/>
        </w:rPr>
      </w:pPr>
      <w:r w:rsidRPr="009A1D3D">
        <w:rPr>
          <w:rFonts w:ascii="Times New Roman" w:hAnsi="Times New Roman"/>
          <w:b/>
          <w:sz w:val="32"/>
          <w:szCs w:val="32"/>
        </w:rPr>
        <w:lastRenderedPageBreak/>
        <w:t xml:space="preserve">5. </w:t>
      </w:r>
      <w:r>
        <w:rPr>
          <w:rFonts w:ascii="Times New Roman" w:hAnsi="Times New Roman"/>
          <w:b/>
          <w:sz w:val="32"/>
          <w:szCs w:val="32"/>
        </w:rPr>
        <w:t>Схема устройства насосов</w:t>
      </w:r>
      <w:r>
        <w:rPr>
          <w:rFonts w:ascii="Times New Roman" w:hAnsi="Times New Roman"/>
          <w:b/>
          <w:sz w:val="32"/>
          <w:szCs w:val="32"/>
          <w:lang w:val="en-US"/>
        </w:rPr>
        <w:t xml:space="preserve">. </w:t>
      </w:r>
    </w:p>
    <w:p w:rsidR="00947A7C" w:rsidRDefault="00947A7C" w:rsidP="00947A7C">
      <w:pPr>
        <w:shd w:val="clear" w:color="auto" w:fill="FFFFFF"/>
        <w:spacing w:after="0" w:line="240" w:lineRule="auto"/>
        <w:ind w:right="-187"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3972EC" w:rsidRDefault="002C756E" w:rsidP="002C756E">
      <w:pPr>
        <w:shd w:val="clear" w:color="auto" w:fill="FFFFFF"/>
        <w:spacing w:after="0" w:line="240" w:lineRule="auto"/>
        <w:ind w:left="-426" w:right="-18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1854" cy="8362950"/>
            <wp:effectExtent l="19050" t="0" r="0" b="0"/>
            <wp:docPr id="5" name="Рисунок 5" descr="C:\Users\пк\123\ИНСТРУКЦИЯ\Дойинь\2345截图2016121616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123\ИНСТРУКЦИЯ\Дойинь\2345截图201612161617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47" cy="83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4"/>
        <w:gridCol w:w="4087"/>
        <w:gridCol w:w="616"/>
        <w:gridCol w:w="4194"/>
      </w:tblGrid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2C756E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2C756E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2C756E">
              <w:rPr>
                <w:rFonts w:ascii="Times New Roman" w:hAnsi="Times New Roman"/>
                <w:b/>
                <w:sz w:val="32"/>
                <w:szCs w:val="32"/>
              </w:rPr>
              <w:t>№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2C756E">
              <w:rPr>
                <w:rFonts w:ascii="Times New Roman" w:hAnsi="Times New Roman"/>
                <w:b/>
                <w:sz w:val="32"/>
                <w:szCs w:val="32"/>
              </w:rPr>
              <w:t>Наименование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Кожух насосной части.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27.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Подшипник.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2.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Выход кабеля.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28.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Опорная пластина.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3.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Винт.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29.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Прижимная пластина.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4.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 xml:space="preserve">Клемма. 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30.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Винт(-ы).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5.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Винт(-ы).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31.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Сальник.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6.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Зажим кабеля.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32.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Шайба.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7.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Защита кабеля.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33.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Уплотнительное кольцо.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8.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Верхняя крышка.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34.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Крышка.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9.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Уплотнительное кольцо.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35.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Сальник.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10.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Винт.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36.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Суппорт.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11.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Шайба.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37.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Диффузор 1.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12.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Крышка масляной камеры.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38.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Крыльчатка.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13.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Винт.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39.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Шайба.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14.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Шайба.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40.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Диффузор 2.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15.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Конденсатор.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41.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Уплотнительное кольцо.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16.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Уплотнительное кольцо.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42.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Суппорт.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17.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Прокладка.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43.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Соединительная муфта.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18.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Верхний вкладыш.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44.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Втулка.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19.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Шайба.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45.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Шайба.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20.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Подшипник.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46.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Винт.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21.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Ротор.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47.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Винт(-ы).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22.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Шайба.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48.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Сетчатый фильтр.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23.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Винт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49.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Винт(-ы).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24.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Кожух мотора.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50.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Шайба.</w:t>
            </w:r>
          </w:p>
        </w:tc>
      </w:tr>
      <w:tr w:rsidR="002C756E" w:rsidRPr="002C756E" w:rsidTr="006B4F0C"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25.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Статор.</w:t>
            </w:r>
          </w:p>
        </w:tc>
        <w:tc>
          <w:tcPr>
            <w:tcW w:w="616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51.</w:t>
            </w:r>
          </w:p>
        </w:tc>
        <w:tc>
          <w:tcPr>
            <w:tcW w:w="419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Прокладка.</w:t>
            </w:r>
          </w:p>
        </w:tc>
      </w:tr>
      <w:tr w:rsidR="002C756E" w:rsidRPr="002C756E" w:rsidTr="006B4F0C">
        <w:trPr>
          <w:gridAfter w:val="2"/>
          <w:wAfter w:w="4810" w:type="dxa"/>
        </w:trPr>
        <w:tc>
          <w:tcPr>
            <w:tcW w:w="674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26.</w:t>
            </w:r>
          </w:p>
        </w:tc>
        <w:tc>
          <w:tcPr>
            <w:tcW w:w="4087" w:type="dxa"/>
          </w:tcPr>
          <w:p w:rsidR="002C756E" w:rsidRPr="002C756E" w:rsidRDefault="002C756E" w:rsidP="002C75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2C756E">
              <w:rPr>
                <w:rFonts w:ascii="Times New Roman" w:hAnsi="Times New Roman"/>
                <w:sz w:val="32"/>
                <w:szCs w:val="32"/>
              </w:rPr>
              <w:t>Нижний вкладыш.</w:t>
            </w:r>
          </w:p>
        </w:tc>
      </w:tr>
    </w:tbl>
    <w:p w:rsidR="00D206F0" w:rsidRDefault="00D206F0" w:rsidP="00CE200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2184" w:rsidRDefault="00AD2184" w:rsidP="00CE2008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ВНИМАНИЕ!</w:t>
      </w:r>
    </w:p>
    <w:p w:rsidR="00AB4361" w:rsidRPr="00F876EA" w:rsidRDefault="00AD2184" w:rsidP="00AB4361">
      <w:pPr>
        <w:spacing w:after="0" w:line="240" w:lineRule="auto"/>
        <w:jc w:val="both"/>
        <w:rPr>
          <w:rFonts w:ascii="Times New Roman" w:hAnsi="Times New Roman"/>
          <w:b/>
          <w:sz w:val="28"/>
          <w:szCs w:val="32"/>
        </w:rPr>
      </w:pPr>
      <w:r w:rsidRPr="0033229D">
        <w:rPr>
          <w:rFonts w:ascii="Times New Roman" w:hAnsi="Times New Roman"/>
          <w:b/>
          <w:sz w:val="32"/>
          <w:szCs w:val="32"/>
        </w:rPr>
        <w:t>Производитель оставляет за собой право в</w:t>
      </w:r>
      <w:r w:rsidR="008B0F05">
        <w:rPr>
          <w:rFonts w:ascii="Times New Roman" w:hAnsi="Times New Roman"/>
          <w:b/>
          <w:sz w:val="32"/>
          <w:szCs w:val="32"/>
        </w:rPr>
        <w:t>носить изменения в  конструкцию</w:t>
      </w:r>
      <w:r w:rsidRPr="0033229D">
        <w:rPr>
          <w:rFonts w:ascii="Times New Roman" w:hAnsi="Times New Roman"/>
          <w:b/>
          <w:sz w:val="32"/>
          <w:szCs w:val="32"/>
        </w:rPr>
        <w:t xml:space="preserve"> насосов в целях их совершенствования</w:t>
      </w:r>
      <w:r w:rsidRPr="00F876EA">
        <w:rPr>
          <w:rFonts w:ascii="Times New Roman" w:hAnsi="Times New Roman"/>
          <w:b/>
          <w:sz w:val="28"/>
          <w:szCs w:val="32"/>
        </w:rPr>
        <w:t>.</w:t>
      </w:r>
    </w:p>
    <w:p w:rsidR="000F3E07" w:rsidRPr="002C756E" w:rsidRDefault="000F3E07" w:rsidP="000F3E0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2C756E" w:rsidRDefault="002C756E" w:rsidP="009A1D3D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8B0F05" w:rsidRDefault="008B0F05" w:rsidP="009A1D3D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8B0F05" w:rsidRDefault="008B0F05" w:rsidP="009A1D3D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8B0F05" w:rsidRDefault="008B0F05" w:rsidP="009A1D3D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2C756E" w:rsidRDefault="002C756E" w:rsidP="009A1D3D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3229D" w:rsidRPr="009A1D3D" w:rsidRDefault="009A1D3D" w:rsidP="009A1D3D">
      <w:pPr>
        <w:spacing w:after="0" w:line="240" w:lineRule="auto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  <w:lang w:val="en-US"/>
        </w:rPr>
        <w:lastRenderedPageBreak/>
        <w:t xml:space="preserve">6. </w:t>
      </w:r>
      <w:r w:rsidR="0033229D" w:rsidRPr="00342F56">
        <w:rPr>
          <w:rFonts w:ascii="Times New Roman" w:hAnsi="Times New Roman"/>
          <w:b/>
          <w:sz w:val="32"/>
          <w:szCs w:val="32"/>
        </w:rPr>
        <w:t>Схема установки насоса</w:t>
      </w:r>
      <w:r>
        <w:rPr>
          <w:rFonts w:ascii="Times New Roman" w:hAnsi="Times New Roman"/>
          <w:b/>
          <w:sz w:val="32"/>
          <w:szCs w:val="32"/>
          <w:lang w:val="en-US"/>
        </w:rPr>
        <w:t>.</w:t>
      </w:r>
    </w:p>
    <w:p w:rsidR="00C031E1" w:rsidRPr="00C031E1" w:rsidRDefault="00C031E1" w:rsidP="00AD218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33229D" w:rsidRDefault="009A12F3" w:rsidP="00E739C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6" type="#_x0000_t202" style="position:absolute;margin-left:269.7pt;margin-top:23.9pt;width:210pt;height:308.2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" fillcolor="white [3201]" stroked="f" strokeweight=".5pt">
            <v:textbox>
              <w:txbxContent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538"/>
                    <w:gridCol w:w="3383"/>
                  </w:tblGrid>
                  <w:tr w:rsidR="00E739C0" w:rsidTr="00E739C0">
                    <w:tc>
                      <w:tcPr>
                        <w:tcW w:w="534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№</w:t>
                        </w:r>
                      </w:p>
                    </w:tc>
                    <w:tc>
                      <w:tcPr>
                        <w:tcW w:w="3383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32"/>
                            <w:szCs w:val="32"/>
                          </w:rPr>
                          <w:t>Наименование</w:t>
                        </w:r>
                      </w:p>
                    </w:tc>
                  </w:tr>
                  <w:tr w:rsidR="00E739C0" w:rsidTr="00E739C0">
                    <w:tc>
                      <w:tcPr>
                        <w:tcW w:w="534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739C0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1.</w:t>
                        </w:r>
                      </w:p>
                    </w:tc>
                    <w:tc>
                      <w:tcPr>
                        <w:tcW w:w="3383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739C0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Насос</w:t>
                        </w:r>
                      </w:p>
                    </w:tc>
                  </w:tr>
                  <w:tr w:rsidR="00E739C0" w:rsidTr="00E739C0">
                    <w:tc>
                      <w:tcPr>
                        <w:tcW w:w="534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739C0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2.</w:t>
                        </w:r>
                      </w:p>
                    </w:tc>
                    <w:tc>
                      <w:tcPr>
                        <w:tcW w:w="3383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739C0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Хомут</w:t>
                        </w:r>
                      </w:p>
                    </w:tc>
                  </w:tr>
                  <w:tr w:rsidR="00E739C0" w:rsidTr="00E739C0">
                    <w:tc>
                      <w:tcPr>
                        <w:tcW w:w="534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739C0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3.</w:t>
                        </w:r>
                      </w:p>
                    </w:tc>
                    <w:tc>
                      <w:tcPr>
                        <w:tcW w:w="3383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739C0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Шланг</w:t>
                        </w:r>
                      </w:p>
                    </w:tc>
                  </w:tr>
                  <w:tr w:rsidR="00E739C0" w:rsidTr="00E739C0">
                    <w:tc>
                      <w:tcPr>
                        <w:tcW w:w="534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739C0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4.</w:t>
                        </w:r>
                      </w:p>
                    </w:tc>
                    <w:tc>
                      <w:tcPr>
                        <w:tcW w:w="3383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739C0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Кабель</w:t>
                        </w:r>
                      </w:p>
                    </w:tc>
                  </w:tr>
                  <w:tr w:rsidR="00E739C0" w:rsidTr="00E739C0">
                    <w:tc>
                      <w:tcPr>
                        <w:tcW w:w="534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739C0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5.</w:t>
                        </w:r>
                      </w:p>
                    </w:tc>
                    <w:tc>
                      <w:tcPr>
                        <w:tcW w:w="3383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739C0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Трос</w:t>
                        </w:r>
                      </w:p>
                    </w:tc>
                  </w:tr>
                  <w:tr w:rsidR="00E739C0" w:rsidTr="00E739C0">
                    <w:tc>
                      <w:tcPr>
                        <w:tcW w:w="534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739C0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6.</w:t>
                        </w:r>
                      </w:p>
                    </w:tc>
                    <w:tc>
                      <w:tcPr>
                        <w:tcW w:w="3383" w:type="dxa"/>
                      </w:tcPr>
                      <w:p w:rsidR="00E739C0" w:rsidRPr="00E739C0" w:rsidRDefault="00E739C0" w:rsidP="00E739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 w:rsidRPr="00E739C0"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Место крепления подвески</w:t>
                        </w:r>
                      </w:p>
                    </w:tc>
                  </w:tr>
                </w:tbl>
                <w:p w:rsidR="00E739C0" w:rsidRDefault="00E739C0"/>
              </w:txbxContent>
            </v:textbox>
          </v:shape>
        </w:pict>
      </w:r>
      <w:r w:rsidR="00195C88">
        <w:rPr>
          <w:noProof/>
          <w:lang w:eastAsia="ru-RU"/>
        </w:rPr>
        <w:drawing>
          <wp:inline distT="0" distB="0" distL="0" distR="0">
            <wp:extent cx="2998381" cy="441558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0562" cy="441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29D" w:rsidRDefault="0033229D" w:rsidP="00AD218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6783C" w:rsidRDefault="0056783C" w:rsidP="00AD218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55447" w:rsidRPr="009A1D3D" w:rsidRDefault="009A1D3D" w:rsidP="009A1D3D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9A1D3D">
        <w:rPr>
          <w:rFonts w:ascii="Times New Roman" w:hAnsi="Times New Roman"/>
          <w:b/>
          <w:sz w:val="32"/>
          <w:szCs w:val="32"/>
        </w:rPr>
        <w:t xml:space="preserve">7. </w:t>
      </w:r>
      <w:r w:rsidR="00A55447">
        <w:rPr>
          <w:rFonts w:ascii="Times New Roman" w:hAnsi="Times New Roman"/>
          <w:b/>
          <w:sz w:val="32"/>
          <w:szCs w:val="32"/>
        </w:rPr>
        <w:t>Устано</w:t>
      </w:r>
      <w:r w:rsidR="008B0F05">
        <w:rPr>
          <w:rFonts w:ascii="Times New Roman" w:hAnsi="Times New Roman"/>
          <w:b/>
          <w:sz w:val="32"/>
          <w:szCs w:val="32"/>
        </w:rPr>
        <w:t>вка и ввод в эксплуатацию</w:t>
      </w:r>
      <w:r w:rsidRPr="009A1D3D">
        <w:rPr>
          <w:rFonts w:ascii="Times New Roman" w:hAnsi="Times New Roman"/>
          <w:b/>
          <w:sz w:val="32"/>
          <w:szCs w:val="32"/>
        </w:rPr>
        <w:t>.</w:t>
      </w:r>
    </w:p>
    <w:p w:rsidR="00A55447" w:rsidRDefault="009A1D3D" w:rsidP="009A1D3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9A1D3D">
        <w:rPr>
          <w:rFonts w:ascii="Times New Roman" w:hAnsi="Times New Roman"/>
          <w:b/>
          <w:sz w:val="32"/>
          <w:szCs w:val="32"/>
        </w:rPr>
        <w:t>Вниман</w:t>
      </w:r>
      <w:r w:rsidR="008B0F05">
        <w:rPr>
          <w:rFonts w:ascii="Times New Roman" w:hAnsi="Times New Roman"/>
          <w:b/>
          <w:sz w:val="32"/>
          <w:szCs w:val="32"/>
        </w:rPr>
        <w:t>ие! Прежде чем подключить насос</w:t>
      </w:r>
      <w:r w:rsidRPr="009A1D3D">
        <w:rPr>
          <w:rFonts w:ascii="Times New Roman" w:hAnsi="Times New Roman"/>
          <w:b/>
          <w:sz w:val="32"/>
          <w:szCs w:val="32"/>
        </w:rPr>
        <w:t xml:space="preserve"> к электросети, убедитесь, что напряжение</w:t>
      </w:r>
      <w:r w:rsidR="008B0F05">
        <w:rPr>
          <w:rFonts w:ascii="Times New Roman" w:hAnsi="Times New Roman"/>
          <w:b/>
          <w:sz w:val="32"/>
          <w:szCs w:val="32"/>
        </w:rPr>
        <w:t xml:space="preserve"> и частота, указанные на нем</w:t>
      </w:r>
      <w:r w:rsidRPr="009A1D3D">
        <w:rPr>
          <w:rFonts w:ascii="Times New Roman" w:hAnsi="Times New Roman"/>
          <w:b/>
          <w:sz w:val="32"/>
          <w:szCs w:val="32"/>
        </w:rPr>
        <w:t xml:space="preserve">, соответствуют напряжению и частоте </w:t>
      </w:r>
      <w:r w:rsidR="008B0F05">
        <w:rPr>
          <w:rFonts w:ascii="Times New Roman" w:hAnsi="Times New Roman"/>
          <w:b/>
          <w:sz w:val="32"/>
          <w:szCs w:val="32"/>
        </w:rPr>
        <w:t xml:space="preserve">в </w:t>
      </w:r>
      <w:r w:rsidRPr="009A1D3D">
        <w:rPr>
          <w:rFonts w:ascii="Times New Roman" w:hAnsi="Times New Roman"/>
          <w:b/>
          <w:sz w:val="32"/>
          <w:szCs w:val="32"/>
        </w:rPr>
        <w:t>подключаемой электросети.</w:t>
      </w:r>
    </w:p>
    <w:p w:rsidR="000B1E5B" w:rsidRPr="009A1D3D" w:rsidRDefault="009A1D3D" w:rsidP="009A1D3D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9A1D3D">
        <w:rPr>
          <w:rFonts w:ascii="Times New Roman" w:hAnsi="Times New Roman"/>
          <w:b/>
          <w:sz w:val="32"/>
          <w:szCs w:val="32"/>
        </w:rPr>
        <w:t>Внимание! Все работы с насосом производите при выключенном питании!</w:t>
      </w:r>
    </w:p>
    <w:p w:rsidR="000B1E5B" w:rsidRPr="00066E71" w:rsidRDefault="000B1E5B" w:rsidP="00066E71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066E71">
        <w:rPr>
          <w:rFonts w:ascii="Times New Roman" w:hAnsi="Times New Roman"/>
          <w:sz w:val="32"/>
          <w:szCs w:val="32"/>
        </w:rPr>
        <w:t>При монтаже подсоедините нап</w:t>
      </w:r>
      <w:r w:rsidR="008B0F05" w:rsidRPr="00066E71">
        <w:rPr>
          <w:rFonts w:ascii="Times New Roman" w:hAnsi="Times New Roman"/>
          <w:sz w:val="32"/>
          <w:szCs w:val="32"/>
        </w:rPr>
        <w:t>орный шланг к выходному штуцеру</w:t>
      </w:r>
      <w:r w:rsidRPr="00066E71">
        <w:rPr>
          <w:rFonts w:ascii="Times New Roman" w:hAnsi="Times New Roman"/>
          <w:sz w:val="32"/>
          <w:szCs w:val="32"/>
        </w:rPr>
        <w:t xml:space="preserve"> насоса с помощью хомута. Диаметр шланга должен соответствовать диаметру </w:t>
      </w:r>
      <w:r w:rsidR="00B624AB" w:rsidRPr="00066E71">
        <w:rPr>
          <w:rFonts w:ascii="Times New Roman" w:hAnsi="Times New Roman"/>
          <w:sz w:val="32"/>
          <w:szCs w:val="32"/>
        </w:rPr>
        <w:t xml:space="preserve">выходного </w:t>
      </w:r>
      <w:r w:rsidR="008B0F05" w:rsidRPr="00066E71">
        <w:rPr>
          <w:rFonts w:ascii="Times New Roman" w:hAnsi="Times New Roman"/>
          <w:sz w:val="32"/>
          <w:szCs w:val="32"/>
        </w:rPr>
        <w:t>штуцер</w:t>
      </w:r>
      <w:r w:rsidR="00B624AB" w:rsidRPr="00066E71">
        <w:rPr>
          <w:rFonts w:ascii="Times New Roman" w:hAnsi="Times New Roman"/>
          <w:sz w:val="32"/>
          <w:szCs w:val="32"/>
        </w:rPr>
        <w:t>а</w:t>
      </w:r>
      <w:r w:rsidRPr="00066E71">
        <w:rPr>
          <w:rFonts w:ascii="Times New Roman" w:hAnsi="Times New Roman"/>
          <w:sz w:val="32"/>
          <w:szCs w:val="32"/>
        </w:rPr>
        <w:t xml:space="preserve"> насоса. Насос </w:t>
      </w:r>
      <w:r w:rsidR="00E41A45" w:rsidRPr="00066E71">
        <w:rPr>
          <w:rFonts w:ascii="Times New Roman" w:hAnsi="Times New Roman"/>
          <w:sz w:val="32"/>
          <w:szCs w:val="32"/>
        </w:rPr>
        <w:t xml:space="preserve">подвешивается в скважине, водоёме или </w:t>
      </w:r>
      <w:r w:rsidRPr="00066E71">
        <w:rPr>
          <w:rFonts w:ascii="Times New Roman" w:hAnsi="Times New Roman"/>
          <w:sz w:val="32"/>
          <w:szCs w:val="32"/>
        </w:rPr>
        <w:t>устанавливается в резервуар, на твердое дно, поддон или подставку, которые предотвращают его заиливание</w:t>
      </w:r>
      <w:r w:rsidR="008B0F05" w:rsidRPr="00066E71">
        <w:rPr>
          <w:rFonts w:ascii="Times New Roman" w:hAnsi="Times New Roman"/>
          <w:sz w:val="32"/>
          <w:szCs w:val="32"/>
        </w:rPr>
        <w:t xml:space="preserve"> и засорение</w:t>
      </w:r>
      <w:r w:rsidRPr="00066E71">
        <w:rPr>
          <w:rFonts w:ascii="Times New Roman" w:hAnsi="Times New Roman"/>
          <w:sz w:val="32"/>
          <w:szCs w:val="32"/>
        </w:rPr>
        <w:t xml:space="preserve">. При укладке напорного шланга не допускается наличие перегибов, </w:t>
      </w:r>
      <w:r w:rsidR="00E739C0" w:rsidRPr="00066E71">
        <w:rPr>
          <w:rFonts w:ascii="Times New Roman" w:hAnsi="Times New Roman"/>
          <w:sz w:val="32"/>
          <w:szCs w:val="32"/>
        </w:rPr>
        <w:t xml:space="preserve">препятствующих </w:t>
      </w:r>
      <w:r w:rsidR="008B0F05" w:rsidRPr="00066E71">
        <w:rPr>
          <w:rFonts w:ascii="Times New Roman" w:hAnsi="Times New Roman"/>
          <w:sz w:val="32"/>
          <w:szCs w:val="32"/>
        </w:rPr>
        <w:t>свободному водотоку</w:t>
      </w:r>
      <w:r w:rsidRPr="00066E71">
        <w:rPr>
          <w:rFonts w:ascii="Times New Roman" w:hAnsi="Times New Roman"/>
          <w:sz w:val="32"/>
          <w:szCs w:val="32"/>
        </w:rPr>
        <w:t xml:space="preserve">. </w:t>
      </w:r>
    </w:p>
    <w:p w:rsidR="004F2B99" w:rsidRPr="00066E71" w:rsidRDefault="003C582B" w:rsidP="00066E71">
      <w:pPr>
        <w:pStyle w:val="ad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  <w:sz w:val="32"/>
          <w:szCs w:val="32"/>
        </w:rPr>
      </w:pPr>
      <w:r w:rsidRPr="00066E71">
        <w:rPr>
          <w:rFonts w:ascii="Times New Roman" w:hAnsi="Times New Roman"/>
          <w:sz w:val="32"/>
          <w:szCs w:val="32"/>
        </w:rPr>
        <w:lastRenderedPageBreak/>
        <w:t>Подключение к электросети должно производиться с соблюдением требований техники безопасности.</w:t>
      </w:r>
      <w:r w:rsidRPr="00066E71">
        <w:rPr>
          <w:rFonts w:ascii="Times New Roman" w:hAnsi="Times New Roman"/>
          <w:bCs/>
          <w:color w:val="000000"/>
          <w:sz w:val="32"/>
          <w:szCs w:val="32"/>
        </w:rPr>
        <w:t xml:space="preserve"> Если насос находится слишком далеко от источника питания и необходимо использовать удлинитель, сечение провода удли</w:t>
      </w:r>
      <w:r w:rsidR="004F2B99" w:rsidRPr="00066E71">
        <w:rPr>
          <w:rFonts w:ascii="Times New Roman" w:hAnsi="Times New Roman"/>
          <w:bCs/>
          <w:color w:val="000000"/>
          <w:sz w:val="32"/>
          <w:szCs w:val="32"/>
        </w:rPr>
        <w:t>нителя должно быть не менее 1</w:t>
      </w:r>
      <w:r w:rsidRPr="00066E71">
        <w:rPr>
          <w:rFonts w:ascii="Times New Roman" w:hAnsi="Times New Roman"/>
          <w:bCs/>
          <w:color w:val="000000"/>
          <w:sz w:val="32"/>
          <w:szCs w:val="32"/>
        </w:rPr>
        <w:t xml:space="preserve"> кв.мм и должно увеличиваться с увеличением длины удлинителя, иначе насос не сможет работать нормально из-за значительного падения напряжения в удлинителе! Если насос используется под открытым небом, провод удлинителя должен быть с резиновой изоляцией. Не рекомендуется использовать удлинитель длиной более 20м.</w:t>
      </w:r>
      <w:r w:rsidR="004F2B99" w:rsidRPr="00066E71">
        <w:rPr>
          <w:rFonts w:ascii="Times New Roman" w:hAnsi="Times New Roman"/>
          <w:bCs/>
          <w:color w:val="000000"/>
          <w:sz w:val="32"/>
          <w:szCs w:val="32"/>
        </w:rPr>
        <w:t xml:space="preserve"> </w:t>
      </w:r>
    </w:p>
    <w:p w:rsidR="004F2B99" w:rsidRPr="00066E71" w:rsidRDefault="004F2B99" w:rsidP="00066E71">
      <w:pPr>
        <w:pStyle w:val="ad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32"/>
        </w:rPr>
      </w:pPr>
      <w:r w:rsidRPr="00066E71">
        <w:rPr>
          <w:rFonts w:ascii="Times New Roman" w:hAnsi="Times New Roman"/>
          <w:sz w:val="32"/>
          <w:szCs w:val="32"/>
        </w:rPr>
        <w:t>При установке насоса для подачи воды из скважины диаметр обсадной трубы должен быть не менее, чем на  5 мм больше диаметра насоса.</w:t>
      </w:r>
    </w:p>
    <w:p w:rsidR="004F2B99" w:rsidRPr="00066E71" w:rsidRDefault="004F2B99" w:rsidP="00066E71">
      <w:pPr>
        <w:pStyle w:val="ad"/>
        <w:numPr>
          <w:ilvl w:val="0"/>
          <w:numId w:val="5"/>
        </w:numPr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32"/>
          <w:szCs w:val="32"/>
        </w:rPr>
      </w:pPr>
      <w:r w:rsidRPr="00066E71">
        <w:rPr>
          <w:rFonts w:ascii="Times New Roman" w:hAnsi="Times New Roman"/>
          <w:sz w:val="32"/>
          <w:szCs w:val="32"/>
        </w:rPr>
        <w:t>При откачке воды без подачи ее на какую-либо высоту, для нормальной работы насоса без перегрузок, необходимо в напорном трубопроводе создать некоторое сопротивление частичным перекрытием вентиля или использовать напорный трубопровод меньшего диаметра, чем диаметр выходного отверстия насоса.</w:t>
      </w:r>
    </w:p>
    <w:p w:rsidR="004F2B99" w:rsidRPr="00066E71" w:rsidRDefault="004F2B99" w:rsidP="00066E71">
      <w:pPr>
        <w:pStyle w:val="ad"/>
        <w:numPr>
          <w:ilvl w:val="0"/>
          <w:numId w:val="5"/>
        </w:numPr>
        <w:tabs>
          <w:tab w:val="left" w:pos="5220"/>
        </w:tabs>
        <w:jc w:val="both"/>
        <w:rPr>
          <w:rFonts w:ascii="Times New Roman" w:hAnsi="Times New Roman"/>
          <w:sz w:val="32"/>
          <w:szCs w:val="32"/>
        </w:rPr>
      </w:pPr>
      <w:r w:rsidRPr="00066E71">
        <w:rPr>
          <w:rFonts w:ascii="Times New Roman" w:hAnsi="Times New Roman"/>
          <w:sz w:val="32"/>
          <w:szCs w:val="32"/>
        </w:rPr>
        <w:t>В случае увеличения протяженности подающего трубопровода и числа коленчатых соединений, увеличиваются гидравлические потери, что приводит к уменьшению напора и снижению производительности насоса. В среднем каждое коленчатое соединение в системе водопровода уменьшает высоту подъема и высоту всасывания  насоса на 1 м, производительность -</w:t>
      </w:r>
      <w:r w:rsidR="00F404E8">
        <w:rPr>
          <w:rFonts w:ascii="Times New Roman" w:hAnsi="Times New Roman"/>
          <w:sz w:val="32"/>
          <w:szCs w:val="32"/>
        </w:rPr>
        <w:t xml:space="preserve"> </w:t>
      </w:r>
      <w:r w:rsidRPr="00066E71">
        <w:rPr>
          <w:rFonts w:ascii="Times New Roman" w:hAnsi="Times New Roman"/>
          <w:sz w:val="32"/>
          <w:szCs w:val="32"/>
        </w:rPr>
        <w:t>на 7-10%.</w:t>
      </w:r>
    </w:p>
    <w:p w:rsidR="00066E71" w:rsidRDefault="004F2B99" w:rsidP="00066E71">
      <w:pPr>
        <w:pStyle w:val="ad"/>
        <w:numPr>
          <w:ilvl w:val="0"/>
          <w:numId w:val="5"/>
        </w:numPr>
        <w:tabs>
          <w:tab w:val="left" w:pos="5220"/>
        </w:tabs>
        <w:jc w:val="both"/>
        <w:rPr>
          <w:rFonts w:ascii="Times New Roman" w:hAnsi="Times New Roman"/>
          <w:sz w:val="32"/>
          <w:szCs w:val="32"/>
        </w:rPr>
      </w:pPr>
      <w:r w:rsidRPr="00066E71">
        <w:rPr>
          <w:rFonts w:ascii="Times New Roman" w:hAnsi="Times New Roman"/>
          <w:sz w:val="32"/>
          <w:szCs w:val="32"/>
        </w:rPr>
        <w:t>В случае отключения насоса из-за срабатывания встроенной в статор термической защиты, включение насоса произойдет автоматически, после остывания</w:t>
      </w:r>
      <w:r w:rsidR="00066E71">
        <w:rPr>
          <w:rFonts w:ascii="Times New Roman" w:hAnsi="Times New Roman"/>
          <w:sz w:val="32"/>
          <w:szCs w:val="32"/>
        </w:rPr>
        <w:t xml:space="preserve"> мотора</w:t>
      </w:r>
      <w:r w:rsidRPr="00066E71">
        <w:rPr>
          <w:rFonts w:ascii="Times New Roman" w:hAnsi="Times New Roman"/>
          <w:sz w:val="32"/>
          <w:szCs w:val="32"/>
        </w:rPr>
        <w:t xml:space="preserve">. </w:t>
      </w:r>
    </w:p>
    <w:p w:rsidR="004F2B99" w:rsidRPr="00066E71" w:rsidRDefault="004F2B99" w:rsidP="00066E71">
      <w:pPr>
        <w:pStyle w:val="ad"/>
        <w:numPr>
          <w:ilvl w:val="0"/>
          <w:numId w:val="5"/>
        </w:numPr>
        <w:tabs>
          <w:tab w:val="left" w:pos="5220"/>
        </w:tabs>
        <w:jc w:val="both"/>
        <w:rPr>
          <w:rFonts w:ascii="Times New Roman" w:hAnsi="Times New Roman"/>
          <w:sz w:val="32"/>
          <w:szCs w:val="32"/>
        </w:rPr>
      </w:pPr>
      <w:r w:rsidRPr="00066E71">
        <w:rPr>
          <w:rFonts w:ascii="Times New Roman" w:hAnsi="Times New Roman"/>
          <w:sz w:val="32"/>
          <w:szCs w:val="32"/>
        </w:rPr>
        <w:t>При исчезновении напряжения в питающей сети, рекомендуется отключить насос и осуществить повторный запуск насоса, после восстановления электроснабжения.</w:t>
      </w:r>
    </w:p>
    <w:p w:rsidR="004F2B99" w:rsidRPr="00066E71" w:rsidRDefault="004F2B99" w:rsidP="00066E71">
      <w:pPr>
        <w:pStyle w:val="ad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/>
          <w:sz w:val="32"/>
          <w:szCs w:val="32"/>
        </w:rPr>
      </w:pPr>
      <w:r w:rsidRPr="00066E71">
        <w:rPr>
          <w:rFonts w:ascii="Times New Roman" w:hAnsi="Times New Roman"/>
          <w:sz w:val="32"/>
          <w:szCs w:val="32"/>
        </w:rPr>
        <w:lastRenderedPageBreak/>
        <w:t>Для предотвращения повышенного износа сальников насоса необходимо избегать эксплуатации насоса без воды.</w:t>
      </w:r>
    </w:p>
    <w:p w:rsidR="004F2B99" w:rsidRPr="00066E71" w:rsidRDefault="004F2B99" w:rsidP="004F2B99">
      <w:pPr>
        <w:autoSpaceDE w:val="0"/>
        <w:autoSpaceDN w:val="0"/>
        <w:adjustRightInd w:val="0"/>
        <w:jc w:val="both"/>
        <w:rPr>
          <w:rStyle w:val="hps"/>
          <w:rFonts w:ascii="Times New Roman" w:hAnsi="Times New Roman"/>
          <w:b/>
          <w:sz w:val="32"/>
          <w:szCs w:val="28"/>
        </w:rPr>
      </w:pPr>
      <w:r w:rsidRPr="00066E71">
        <w:rPr>
          <w:rStyle w:val="hps"/>
          <w:rFonts w:ascii="Times New Roman" w:hAnsi="Times New Roman"/>
          <w:b/>
          <w:sz w:val="32"/>
          <w:szCs w:val="28"/>
        </w:rPr>
        <w:t>Не прикасайтесь к насосу, если не прошло более 5 минут после его выключения во избежание ожога. Насос сильно нагревается в процессе работы! Будьте осторожны!</w:t>
      </w:r>
    </w:p>
    <w:p w:rsidR="004F2B99" w:rsidRPr="00066E71" w:rsidRDefault="004F2B99" w:rsidP="00066E71">
      <w:pPr>
        <w:pStyle w:val="ad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eastAsia="SimSun" w:hAnsi="Times New Roman"/>
          <w:sz w:val="32"/>
          <w:szCs w:val="32"/>
        </w:rPr>
      </w:pPr>
      <w:r w:rsidRPr="00066E71">
        <w:rPr>
          <w:rFonts w:ascii="Times New Roman" w:eastAsia="SimSun" w:hAnsi="Times New Roman"/>
          <w:sz w:val="32"/>
          <w:szCs w:val="32"/>
        </w:rPr>
        <w:t>Если мотор насоса перегрелся</w:t>
      </w:r>
      <w:r w:rsidR="00F404E8">
        <w:rPr>
          <w:rFonts w:ascii="Times New Roman" w:eastAsia="SimSun" w:hAnsi="Times New Roman"/>
          <w:sz w:val="32"/>
          <w:szCs w:val="32"/>
        </w:rPr>
        <w:t>, и сработала установленная в статоре термическая защита (термозащита)</w:t>
      </w:r>
      <w:r w:rsidRPr="00066E71">
        <w:rPr>
          <w:rFonts w:ascii="Times New Roman" w:eastAsia="SimSun" w:hAnsi="Times New Roman"/>
          <w:sz w:val="32"/>
          <w:szCs w:val="32"/>
        </w:rPr>
        <w:t>, немедленно отключите насос от источника электроэнергии и устраните причину, вызвавшую перегрев, в соответствии с нижеприведенной таблицей «Возможные неисправности и способы их устранения». Признаками перегрева мотора, кроме очень высокой температуры, являются падение производительности, нехарактерный шум, запах горящей изоляции. В случае несвоевременного устранения причин, вызывающих перегрев мотора, мотор насоса выйдет из строя. Данная поломка является не гарантийной.</w:t>
      </w:r>
    </w:p>
    <w:p w:rsidR="004F2B99" w:rsidRDefault="004F2B99" w:rsidP="00066E71">
      <w:pPr>
        <w:pStyle w:val="Default"/>
        <w:numPr>
          <w:ilvl w:val="0"/>
          <w:numId w:val="5"/>
        </w:numPr>
        <w:jc w:val="both"/>
        <w:rPr>
          <w:rFonts w:eastAsia="SimSun"/>
          <w:sz w:val="32"/>
          <w:szCs w:val="32"/>
        </w:rPr>
      </w:pPr>
      <w:r w:rsidRPr="00066E71">
        <w:rPr>
          <w:rFonts w:eastAsia="SimSun"/>
          <w:sz w:val="32"/>
          <w:szCs w:val="32"/>
        </w:rPr>
        <w:t xml:space="preserve"> По окончанию работы,</w:t>
      </w:r>
      <w:r w:rsidR="00F404E8">
        <w:rPr>
          <w:rFonts w:eastAsia="SimSun"/>
          <w:sz w:val="32"/>
          <w:szCs w:val="32"/>
        </w:rPr>
        <w:t xml:space="preserve"> </w:t>
      </w:r>
      <w:r w:rsidRPr="00066E71">
        <w:rPr>
          <w:rFonts w:eastAsia="SimSun"/>
          <w:sz w:val="32"/>
          <w:szCs w:val="32"/>
        </w:rPr>
        <w:t>если насос используется без устройства автоматизации работы, сначала отключите насос от электросети,  затем закройте кран на  выходном трубопроводе.</w:t>
      </w:r>
    </w:p>
    <w:p w:rsidR="00066E71" w:rsidRPr="00066E71" w:rsidRDefault="00066E71" w:rsidP="00066E71">
      <w:pPr>
        <w:pStyle w:val="Default"/>
        <w:numPr>
          <w:ilvl w:val="0"/>
          <w:numId w:val="5"/>
        </w:numPr>
        <w:jc w:val="both"/>
        <w:rPr>
          <w:rFonts w:eastAsia="SimSun"/>
          <w:sz w:val="32"/>
          <w:szCs w:val="32"/>
        </w:rPr>
      </w:pPr>
      <w:r>
        <w:rPr>
          <w:rFonts w:eastAsia="SimSun"/>
          <w:sz w:val="32"/>
          <w:szCs w:val="32"/>
        </w:rPr>
        <w:t>Период</w:t>
      </w:r>
      <w:r w:rsidR="00F404E8">
        <w:rPr>
          <w:rFonts w:eastAsia="SimSun"/>
          <w:sz w:val="32"/>
          <w:szCs w:val="32"/>
        </w:rPr>
        <w:t>ически доставайте насос из воды</w:t>
      </w:r>
      <w:r>
        <w:rPr>
          <w:rFonts w:eastAsia="SimSun"/>
          <w:sz w:val="32"/>
          <w:szCs w:val="32"/>
        </w:rPr>
        <w:t>, производите его осмотр и очистку, в случае необходимости.</w:t>
      </w:r>
    </w:p>
    <w:p w:rsidR="004F2B99" w:rsidRPr="00066E71" w:rsidRDefault="004F2B99" w:rsidP="004F2B99">
      <w:pPr>
        <w:autoSpaceDE w:val="0"/>
        <w:autoSpaceDN w:val="0"/>
        <w:adjustRightInd w:val="0"/>
        <w:ind w:left="720"/>
        <w:jc w:val="both"/>
        <w:rPr>
          <w:rFonts w:ascii="Times New Roman" w:hAnsi="Times New Roman"/>
          <w:sz w:val="32"/>
          <w:szCs w:val="32"/>
        </w:rPr>
      </w:pPr>
      <w:r w:rsidRPr="00066E71">
        <w:rPr>
          <w:rFonts w:ascii="Times New Roman" w:hAnsi="Times New Roman"/>
          <w:b/>
          <w:sz w:val="32"/>
          <w:szCs w:val="32"/>
        </w:rPr>
        <w:t>Насос необходимо эксплуатировать в строгом соответствии с предназначением и</w:t>
      </w:r>
      <w:r w:rsidRPr="00066E71">
        <w:rPr>
          <w:rFonts w:ascii="Times New Roman" w:hAnsi="Times New Roman"/>
          <w:sz w:val="32"/>
          <w:szCs w:val="32"/>
        </w:rPr>
        <w:t xml:space="preserve"> </w:t>
      </w:r>
      <w:r w:rsidRPr="00066E71">
        <w:rPr>
          <w:rFonts w:ascii="Times New Roman" w:hAnsi="Times New Roman"/>
          <w:b/>
          <w:sz w:val="32"/>
          <w:szCs w:val="32"/>
        </w:rPr>
        <w:t>расчетными оптимальными параметрами.</w:t>
      </w:r>
    </w:p>
    <w:p w:rsidR="004F2B99" w:rsidRDefault="004F2B99" w:rsidP="004F2B9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8. Меры предосторожности.</w:t>
      </w:r>
    </w:p>
    <w:p w:rsidR="000B1E5B" w:rsidRPr="00943384" w:rsidRDefault="009A1D3D" w:rsidP="009A1D3D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Внимание! </w:t>
      </w:r>
      <w:r w:rsidR="00E41A45">
        <w:rPr>
          <w:rFonts w:ascii="Times New Roman" w:hAnsi="Times New Roman"/>
          <w:b/>
          <w:sz w:val="32"/>
          <w:szCs w:val="32"/>
        </w:rPr>
        <w:t>З</w:t>
      </w:r>
      <w:r w:rsidR="000B1E5B" w:rsidRPr="00943384">
        <w:rPr>
          <w:rFonts w:ascii="Times New Roman" w:hAnsi="Times New Roman"/>
          <w:b/>
          <w:sz w:val="32"/>
          <w:szCs w:val="32"/>
        </w:rPr>
        <w:t>апрещается:</w:t>
      </w:r>
    </w:p>
    <w:p w:rsidR="000B1E5B" w:rsidRPr="00943384" w:rsidRDefault="000B1E5B" w:rsidP="000B1E5B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943384">
        <w:rPr>
          <w:rFonts w:ascii="Times New Roman" w:hAnsi="Times New Roman"/>
          <w:sz w:val="32"/>
          <w:szCs w:val="32"/>
        </w:rPr>
        <w:t>-обслуживание и ремонт насоса, включенного в сеть;</w:t>
      </w:r>
    </w:p>
    <w:p w:rsidR="000B1E5B" w:rsidRPr="00943384" w:rsidRDefault="000B1E5B" w:rsidP="000B1E5B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43384">
        <w:rPr>
          <w:rFonts w:ascii="Times New Roman" w:hAnsi="Times New Roman"/>
          <w:sz w:val="32"/>
          <w:szCs w:val="32"/>
        </w:rPr>
        <w:t xml:space="preserve">-включать насос в сеть при неисправном </w:t>
      </w:r>
      <w:r w:rsidR="00F62D41">
        <w:rPr>
          <w:rFonts w:ascii="Times New Roman" w:hAnsi="Times New Roman"/>
          <w:sz w:val="32"/>
          <w:szCs w:val="32"/>
        </w:rPr>
        <w:t>моторе</w:t>
      </w:r>
      <w:r w:rsidRPr="00943384">
        <w:rPr>
          <w:rFonts w:ascii="Times New Roman" w:hAnsi="Times New Roman"/>
          <w:sz w:val="32"/>
          <w:szCs w:val="32"/>
        </w:rPr>
        <w:t>;</w:t>
      </w:r>
    </w:p>
    <w:p w:rsidR="000B1E5B" w:rsidRPr="00943384" w:rsidRDefault="000B1E5B" w:rsidP="000B1E5B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43384">
        <w:rPr>
          <w:rFonts w:ascii="Times New Roman" w:hAnsi="Times New Roman"/>
          <w:sz w:val="32"/>
          <w:szCs w:val="32"/>
        </w:rPr>
        <w:t>-разборка насоса с целью устранения неисправностей (в гарантийный период);</w:t>
      </w:r>
    </w:p>
    <w:p w:rsidR="000B1E5B" w:rsidRPr="00943384" w:rsidRDefault="000B1E5B" w:rsidP="000B1E5B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43384">
        <w:rPr>
          <w:rFonts w:ascii="Times New Roman" w:hAnsi="Times New Roman"/>
          <w:sz w:val="32"/>
          <w:szCs w:val="32"/>
        </w:rPr>
        <w:lastRenderedPageBreak/>
        <w:t>-эксплуатировать насос при возникновении во время его работы хотя бы одной из следующих неисправностей:</w:t>
      </w:r>
    </w:p>
    <w:p w:rsidR="000B1E5B" w:rsidRPr="00943384" w:rsidRDefault="000B1E5B" w:rsidP="000B1E5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32"/>
          <w:szCs w:val="32"/>
        </w:rPr>
      </w:pPr>
      <w:r w:rsidRPr="00943384">
        <w:rPr>
          <w:rFonts w:ascii="Times New Roman" w:hAnsi="Times New Roman"/>
          <w:sz w:val="32"/>
          <w:szCs w:val="32"/>
        </w:rPr>
        <w:t xml:space="preserve">повреждение штепсельной вилки или </w:t>
      </w:r>
      <w:r w:rsidR="00014191">
        <w:rPr>
          <w:rFonts w:ascii="Times New Roman" w:hAnsi="Times New Roman"/>
          <w:sz w:val="32"/>
          <w:szCs w:val="32"/>
        </w:rPr>
        <w:t>кабеля</w:t>
      </w:r>
      <w:r w:rsidRPr="00943384">
        <w:rPr>
          <w:rFonts w:ascii="Times New Roman" w:hAnsi="Times New Roman"/>
          <w:sz w:val="32"/>
          <w:szCs w:val="32"/>
        </w:rPr>
        <w:t xml:space="preserve"> питания;</w:t>
      </w:r>
    </w:p>
    <w:p w:rsidR="000B1E5B" w:rsidRPr="00943384" w:rsidRDefault="000B1E5B" w:rsidP="000B1E5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32"/>
          <w:szCs w:val="32"/>
        </w:rPr>
      </w:pPr>
      <w:r w:rsidRPr="00943384">
        <w:rPr>
          <w:rFonts w:ascii="Times New Roman" w:hAnsi="Times New Roman"/>
          <w:sz w:val="32"/>
          <w:szCs w:val="32"/>
        </w:rPr>
        <w:t>появление запаха или дыма</w:t>
      </w:r>
      <w:r w:rsidR="00E41A45">
        <w:rPr>
          <w:rFonts w:ascii="Times New Roman" w:hAnsi="Times New Roman"/>
          <w:sz w:val="32"/>
          <w:szCs w:val="32"/>
        </w:rPr>
        <w:t>, характерных</w:t>
      </w:r>
      <w:r w:rsidRPr="00943384">
        <w:rPr>
          <w:rFonts w:ascii="Times New Roman" w:hAnsi="Times New Roman"/>
          <w:sz w:val="32"/>
          <w:szCs w:val="32"/>
        </w:rPr>
        <w:t xml:space="preserve"> для горящей изоляции;</w:t>
      </w:r>
    </w:p>
    <w:p w:rsidR="000B1E5B" w:rsidRDefault="000B1E5B" w:rsidP="000B1E5B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32"/>
          <w:szCs w:val="32"/>
        </w:rPr>
      </w:pPr>
      <w:r w:rsidRPr="00943384">
        <w:rPr>
          <w:rFonts w:ascii="Times New Roman" w:hAnsi="Times New Roman"/>
          <w:sz w:val="32"/>
          <w:szCs w:val="32"/>
        </w:rPr>
        <w:t>появление трещин</w:t>
      </w:r>
      <w:r w:rsidR="00F404E8">
        <w:rPr>
          <w:rFonts w:ascii="Times New Roman" w:hAnsi="Times New Roman"/>
          <w:sz w:val="32"/>
          <w:szCs w:val="32"/>
        </w:rPr>
        <w:t>,</w:t>
      </w:r>
      <w:r w:rsidR="009E3CE1" w:rsidRPr="009E3CE1">
        <w:rPr>
          <w:rFonts w:ascii="Times New Roman" w:hAnsi="Times New Roman"/>
          <w:sz w:val="32"/>
          <w:szCs w:val="32"/>
        </w:rPr>
        <w:t xml:space="preserve"> </w:t>
      </w:r>
      <w:r w:rsidR="00F404E8">
        <w:rPr>
          <w:rFonts w:ascii="Times New Roman" w:hAnsi="Times New Roman"/>
          <w:sz w:val="32"/>
          <w:szCs w:val="32"/>
        </w:rPr>
        <w:t>дыр</w:t>
      </w:r>
      <w:r w:rsidRPr="00943384">
        <w:rPr>
          <w:rFonts w:ascii="Times New Roman" w:hAnsi="Times New Roman"/>
          <w:sz w:val="32"/>
          <w:szCs w:val="32"/>
        </w:rPr>
        <w:t xml:space="preserve"> </w:t>
      </w:r>
      <w:r w:rsidR="007C3083">
        <w:rPr>
          <w:rFonts w:ascii="Times New Roman" w:hAnsi="Times New Roman"/>
          <w:sz w:val="32"/>
          <w:szCs w:val="32"/>
        </w:rPr>
        <w:t xml:space="preserve">и вмятин </w:t>
      </w:r>
      <w:r w:rsidRPr="00943384">
        <w:rPr>
          <w:rFonts w:ascii="Times New Roman" w:hAnsi="Times New Roman"/>
          <w:sz w:val="32"/>
          <w:szCs w:val="32"/>
        </w:rPr>
        <w:t>в корпусных деталях.</w:t>
      </w:r>
    </w:p>
    <w:p w:rsidR="004F2B99" w:rsidRPr="004F2B99" w:rsidRDefault="004F2B99" w:rsidP="004F2B9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F2B99">
        <w:rPr>
          <w:rFonts w:ascii="Times New Roman" w:hAnsi="Times New Roman"/>
          <w:sz w:val="32"/>
          <w:szCs w:val="32"/>
        </w:rPr>
        <w:t>включать насос в электросеть без заземления,</w:t>
      </w:r>
    </w:p>
    <w:p w:rsidR="004F2B99" w:rsidRPr="004F2B99" w:rsidRDefault="004F2B99" w:rsidP="004F2B9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F2B99">
        <w:rPr>
          <w:rFonts w:ascii="Times New Roman" w:hAnsi="Times New Roman"/>
          <w:sz w:val="32"/>
          <w:szCs w:val="32"/>
        </w:rPr>
        <w:t>изменять схему включения насоса в сеть,</w:t>
      </w:r>
    </w:p>
    <w:p w:rsidR="004F2B99" w:rsidRPr="004F2B99" w:rsidRDefault="004F2B99" w:rsidP="004F2B9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4F2B99">
        <w:rPr>
          <w:rFonts w:ascii="Times New Roman" w:hAnsi="Times New Roman"/>
          <w:sz w:val="32"/>
          <w:szCs w:val="32"/>
        </w:rPr>
        <w:t xml:space="preserve">заменять штепсель насоса на двухполюсный без заземляющего контакта, </w:t>
      </w:r>
    </w:p>
    <w:p w:rsidR="000B1E5B" w:rsidRPr="00E739C0" w:rsidRDefault="00E739C0" w:rsidP="00E739C0">
      <w:pPr>
        <w:tabs>
          <w:tab w:val="left" w:pos="1365"/>
        </w:tabs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E739C0">
        <w:rPr>
          <w:rFonts w:ascii="Times New Roman" w:hAnsi="Times New Roman"/>
          <w:b/>
          <w:sz w:val="32"/>
          <w:szCs w:val="32"/>
        </w:rPr>
        <w:t xml:space="preserve">Внимание! </w:t>
      </w:r>
      <w:r w:rsidR="004F2B99">
        <w:rPr>
          <w:rFonts w:ascii="Times New Roman" w:hAnsi="Times New Roman"/>
          <w:b/>
          <w:sz w:val="32"/>
          <w:szCs w:val="32"/>
        </w:rPr>
        <w:t xml:space="preserve">Запрещена эксплуатация насоса с течью из сальника! </w:t>
      </w:r>
      <w:r w:rsidRPr="00E739C0">
        <w:rPr>
          <w:rFonts w:ascii="Times New Roman" w:hAnsi="Times New Roman"/>
          <w:b/>
          <w:sz w:val="32"/>
          <w:szCs w:val="32"/>
        </w:rPr>
        <w:t>Сальник насоса является быстроизнашивающейся деталью, особенно если насос иногда работает без воды. При износе, утрате герметичности или появлении течи из сальника Вам необходимо немедленно заменить сальник!</w:t>
      </w:r>
      <w:r w:rsidR="00E41A45">
        <w:rPr>
          <w:rFonts w:ascii="Times New Roman" w:hAnsi="Times New Roman"/>
          <w:b/>
          <w:sz w:val="32"/>
          <w:szCs w:val="32"/>
        </w:rPr>
        <w:t xml:space="preserve"> При появлении течи из сальника на поверхности воды возле насоса появляется </w:t>
      </w:r>
      <w:r w:rsidR="00F404E8">
        <w:rPr>
          <w:rFonts w:ascii="Times New Roman" w:hAnsi="Times New Roman"/>
          <w:b/>
          <w:sz w:val="32"/>
          <w:szCs w:val="32"/>
        </w:rPr>
        <w:t>масляная</w:t>
      </w:r>
      <w:r w:rsidR="00E41A45">
        <w:rPr>
          <w:rFonts w:ascii="Times New Roman" w:hAnsi="Times New Roman"/>
          <w:b/>
          <w:sz w:val="32"/>
          <w:szCs w:val="32"/>
        </w:rPr>
        <w:t xml:space="preserve"> пленка.</w:t>
      </w:r>
      <w:r w:rsidRPr="00E739C0">
        <w:rPr>
          <w:rFonts w:ascii="Times New Roman" w:hAnsi="Times New Roman"/>
          <w:b/>
          <w:sz w:val="32"/>
          <w:szCs w:val="32"/>
        </w:rPr>
        <w:t xml:space="preserve"> Если не произвести замену сальника немедленно, вода затечет в статор насоса,  что приведет к не</w:t>
      </w:r>
      <w:r w:rsidR="00F404E8">
        <w:rPr>
          <w:rFonts w:ascii="Times New Roman" w:hAnsi="Times New Roman"/>
          <w:b/>
          <w:sz w:val="32"/>
          <w:szCs w:val="32"/>
        </w:rPr>
        <w:t xml:space="preserve"> </w:t>
      </w:r>
      <w:r w:rsidRPr="00E739C0">
        <w:rPr>
          <w:rFonts w:ascii="Times New Roman" w:hAnsi="Times New Roman"/>
          <w:b/>
          <w:sz w:val="32"/>
          <w:szCs w:val="32"/>
        </w:rPr>
        <w:t>гарантийной поломке</w:t>
      </w:r>
      <w:r w:rsidR="00E41A45">
        <w:rPr>
          <w:rFonts w:ascii="Times New Roman" w:hAnsi="Times New Roman"/>
          <w:b/>
          <w:sz w:val="32"/>
          <w:szCs w:val="32"/>
        </w:rPr>
        <w:t xml:space="preserve"> насоса!</w:t>
      </w:r>
    </w:p>
    <w:p w:rsidR="00756625" w:rsidRPr="002B69B1" w:rsidRDefault="00E41A45" w:rsidP="00E739C0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Использова</w:t>
      </w:r>
      <w:r w:rsidR="00756625" w:rsidRPr="002B69B1">
        <w:rPr>
          <w:rFonts w:ascii="Times New Roman" w:hAnsi="Times New Roman"/>
          <w:sz w:val="32"/>
          <w:szCs w:val="32"/>
        </w:rPr>
        <w:t>ть насос разрешается только в соответствии с назначением</w:t>
      </w:r>
      <w:r>
        <w:rPr>
          <w:rFonts w:ascii="Times New Roman" w:hAnsi="Times New Roman"/>
          <w:sz w:val="32"/>
          <w:szCs w:val="32"/>
        </w:rPr>
        <w:t>,</w:t>
      </w:r>
      <w:r w:rsidR="00756625" w:rsidRPr="002B69B1">
        <w:rPr>
          <w:rFonts w:ascii="Times New Roman" w:hAnsi="Times New Roman"/>
          <w:sz w:val="32"/>
          <w:szCs w:val="32"/>
        </w:rPr>
        <w:t xml:space="preserve"> указанным в руководстве по эксплуатации. При эксплуатации насоса необходимо соблюдать все требования, указанные в руководстве по эксплуатации, не подвергать его ударам, перегрузкам, воздействию агрессивных жидкостей,</w:t>
      </w:r>
      <w:r w:rsidR="00F404E8">
        <w:rPr>
          <w:rFonts w:ascii="Times New Roman" w:hAnsi="Times New Roman"/>
          <w:sz w:val="32"/>
          <w:szCs w:val="32"/>
        </w:rPr>
        <w:t xml:space="preserve"> </w:t>
      </w:r>
      <w:r w:rsidR="00756625" w:rsidRPr="002B69B1">
        <w:rPr>
          <w:rFonts w:ascii="Times New Roman" w:hAnsi="Times New Roman"/>
          <w:sz w:val="32"/>
          <w:szCs w:val="32"/>
        </w:rPr>
        <w:t>гр</w:t>
      </w:r>
      <w:r w:rsidR="00756625">
        <w:rPr>
          <w:rFonts w:ascii="Times New Roman" w:hAnsi="Times New Roman"/>
          <w:sz w:val="32"/>
          <w:szCs w:val="32"/>
        </w:rPr>
        <w:t>язи и нефтепродуктов.</w:t>
      </w:r>
    </w:p>
    <w:p w:rsidR="00756625" w:rsidRPr="00014191" w:rsidRDefault="00756625" w:rsidP="00014191">
      <w:pPr>
        <w:spacing w:after="0" w:line="240" w:lineRule="auto"/>
        <w:ind w:right="-1"/>
        <w:jc w:val="both"/>
        <w:rPr>
          <w:rFonts w:ascii="Times New Roman" w:hAnsi="Times New Roman"/>
          <w:b/>
          <w:sz w:val="32"/>
          <w:szCs w:val="32"/>
        </w:rPr>
      </w:pPr>
      <w:r w:rsidRPr="00014191">
        <w:rPr>
          <w:rFonts w:ascii="Times New Roman" w:hAnsi="Times New Roman"/>
          <w:b/>
          <w:sz w:val="32"/>
          <w:szCs w:val="32"/>
        </w:rPr>
        <w:t>При эксплуатации насоса необходимо соблюдать следующие правила:</w:t>
      </w:r>
    </w:p>
    <w:p w:rsidR="00756625" w:rsidRPr="002B69B1" w:rsidRDefault="00756625" w:rsidP="0075662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2B69B1">
        <w:rPr>
          <w:rFonts w:ascii="Times New Roman" w:hAnsi="Times New Roman"/>
          <w:sz w:val="32"/>
          <w:szCs w:val="32"/>
        </w:rPr>
        <w:t>- запрещается эксплуатировать насос без заземления;</w:t>
      </w:r>
    </w:p>
    <w:p w:rsidR="00756625" w:rsidRPr="002B69B1" w:rsidRDefault="00756625" w:rsidP="0075662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2B69B1">
        <w:rPr>
          <w:rFonts w:ascii="Times New Roman" w:hAnsi="Times New Roman"/>
          <w:sz w:val="32"/>
          <w:szCs w:val="32"/>
        </w:rPr>
        <w:t>- запрещается перекачивать морскую воду;</w:t>
      </w:r>
    </w:p>
    <w:p w:rsidR="00756625" w:rsidRPr="002B69B1" w:rsidRDefault="00E739C0" w:rsidP="0075662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="00756625" w:rsidRPr="002B69B1">
        <w:rPr>
          <w:rFonts w:ascii="Times New Roman" w:hAnsi="Times New Roman"/>
          <w:sz w:val="32"/>
          <w:szCs w:val="32"/>
        </w:rPr>
        <w:t>запрещается перекачивать огнеопасные,</w:t>
      </w:r>
      <w:r w:rsidR="00E41A45">
        <w:rPr>
          <w:rFonts w:ascii="Times New Roman" w:hAnsi="Times New Roman"/>
          <w:sz w:val="32"/>
          <w:szCs w:val="32"/>
        </w:rPr>
        <w:t xml:space="preserve"> взрывоопасные и химически-агрессив</w:t>
      </w:r>
      <w:r w:rsidR="00756625" w:rsidRPr="002B69B1">
        <w:rPr>
          <w:rFonts w:ascii="Times New Roman" w:hAnsi="Times New Roman"/>
          <w:sz w:val="32"/>
          <w:szCs w:val="32"/>
        </w:rPr>
        <w:t>ные жидкости, а также жидкости, содержащие ГСМ;</w:t>
      </w:r>
    </w:p>
    <w:p w:rsidR="00756625" w:rsidRPr="002B69B1" w:rsidRDefault="00756625" w:rsidP="0075662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2B69B1">
        <w:rPr>
          <w:rFonts w:ascii="Times New Roman" w:hAnsi="Times New Roman"/>
          <w:sz w:val="32"/>
          <w:szCs w:val="32"/>
        </w:rPr>
        <w:t>- в составе</w:t>
      </w:r>
      <w:r w:rsidR="00896A0A">
        <w:rPr>
          <w:rFonts w:ascii="Times New Roman" w:hAnsi="Times New Roman"/>
          <w:sz w:val="32"/>
          <w:szCs w:val="32"/>
        </w:rPr>
        <w:t xml:space="preserve"> перекачиваемых насосом жидкостей</w:t>
      </w:r>
      <w:r w:rsidRPr="002B69B1">
        <w:rPr>
          <w:rFonts w:ascii="Times New Roman" w:hAnsi="Times New Roman"/>
          <w:sz w:val="32"/>
          <w:szCs w:val="32"/>
        </w:rPr>
        <w:t xml:space="preserve"> не должны присутствовать </w:t>
      </w:r>
      <w:r w:rsidR="00E41A45">
        <w:rPr>
          <w:rFonts w:ascii="Times New Roman" w:hAnsi="Times New Roman"/>
          <w:sz w:val="32"/>
          <w:szCs w:val="32"/>
        </w:rPr>
        <w:t>водоросли, ил,</w:t>
      </w:r>
      <w:r w:rsidR="00F404E8">
        <w:rPr>
          <w:rFonts w:ascii="Times New Roman" w:hAnsi="Times New Roman"/>
          <w:sz w:val="32"/>
          <w:szCs w:val="32"/>
        </w:rPr>
        <w:t xml:space="preserve"> </w:t>
      </w:r>
      <w:r w:rsidRPr="002B69B1">
        <w:rPr>
          <w:rFonts w:ascii="Times New Roman" w:hAnsi="Times New Roman"/>
          <w:sz w:val="32"/>
          <w:szCs w:val="32"/>
        </w:rPr>
        <w:t>камни,</w:t>
      </w:r>
      <w:r w:rsidR="00896A0A">
        <w:rPr>
          <w:rFonts w:ascii="Times New Roman" w:hAnsi="Times New Roman"/>
          <w:sz w:val="32"/>
          <w:szCs w:val="32"/>
        </w:rPr>
        <w:t xml:space="preserve"> пес</w:t>
      </w:r>
      <w:r w:rsidR="00E41A45">
        <w:rPr>
          <w:rFonts w:ascii="Times New Roman" w:hAnsi="Times New Roman"/>
          <w:sz w:val="32"/>
          <w:szCs w:val="32"/>
        </w:rPr>
        <w:t>ок и другие нерастворимые в воде предметы</w:t>
      </w:r>
      <w:r w:rsidR="00896A0A">
        <w:rPr>
          <w:rFonts w:ascii="Times New Roman" w:hAnsi="Times New Roman"/>
          <w:sz w:val="32"/>
          <w:szCs w:val="32"/>
        </w:rPr>
        <w:t>! Насос со следами перекачивания загрязненных</w:t>
      </w:r>
      <w:r w:rsidR="00E41A45">
        <w:rPr>
          <w:rFonts w:ascii="Times New Roman" w:hAnsi="Times New Roman"/>
          <w:sz w:val="32"/>
          <w:szCs w:val="32"/>
        </w:rPr>
        <w:t>, свыше указанных</w:t>
      </w:r>
      <w:r w:rsidR="00896A0A">
        <w:rPr>
          <w:rFonts w:ascii="Times New Roman" w:hAnsi="Times New Roman"/>
          <w:sz w:val="32"/>
          <w:szCs w:val="32"/>
        </w:rPr>
        <w:t xml:space="preserve"> </w:t>
      </w:r>
      <w:r w:rsidR="00BA2728">
        <w:rPr>
          <w:rFonts w:ascii="Times New Roman" w:hAnsi="Times New Roman"/>
          <w:sz w:val="32"/>
          <w:szCs w:val="32"/>
        </w:rPr>
        <w:t>в технических характеристиках</w:t>
      </w:r>
      <w:r w:rsidR="00E41A45">
        <w:rPr>
          <w:rFonts w:ascii="Times New Roman" w:hAnsi="Times New Roman"/>
          <w:sz w:val="32"/>
          <w:szCs w:val="32"/>
        </w:rPr>
        <w:t>,</w:t>
      </w:r>
      <w:r w:rsidR="00BA2728">
        <w:rPr>
          <w:rFonts w:ascii="Times New Roman" w:hAnsi="Times New Roman"/>
          <w:sz w:val="32"/>
          <w:szCs w:val="32"/>
        </w:rPr>
        <w:t xml:space="preserve"> </w:t>
      </w:r>
      <w:r w:rsidR="00896A0A">
        <w:rPr>
          <w:rFonts w:ascii="Times New Roman" w:hAnsi="Times New Roman"/>
          <w:sz w:val="32"/>
          <w:szCs w:val="32"/>
        </w:rPr>
        <w:t>жидкостей не подлежит гарантийному ремонту!</w:t>
      </w:r>
    </w:p>
    <w:p w:rsidR="00756625" w:rsidRPr="002B69B1" w:rsidRDefault="00756625" w:rsidP="0075662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2B69B1">
        <w:rPr>
          <w:rFonts w:ascii="Times New Roman" w:hAnsi="Times New Roman"/>
          <w:sz w:val="32"/>
          <w:szCs w:val="32"/>
        </w:rPr>
        <w:lastRenderedPageBreak/>
        <w:t xml:space="preserve">- необходимо отключать насос </w:t>
      </w:r>
      <w:r>
        <w:rPr>
          <w:rFonts w:ascii="Times New Roman" w:hAnsi="Times New Roman"/>
          <w:sz w:val="32"/>
          <w:szCs w:val="32"/>
        </w:rPr>
        <w:t>от сети</w:t>
      </w:r>
      <w:r w:rsidRPr="002B69B1">
        <w:rPr>
          <w:rFonts w:ascii="Times New Roman" w:hAnsi="Times New Roman"/>
          <w:sz w:val="32"/>
          <w:szCs w:val="32"/>
        </w:rPr>
        <w:t xml:space="preserve">, после окончания его эксплуатации, при переносе с одного рабочего места на другое, во время перерыва; </w:t>
      </w:r>
    </w:p>
    <w:p w:rsidR="00756625" w:rsidRPr="002B69B1" w:rsidRDefault="002F1928" w:rsidP="0075662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не допускайте</w:t>
      </w:r>
      <w:r w:rsidR="00756625" w:rsidRPr="002B69B1">
        <w:rPr>
          <w:rFonts w:ascii="Times New Roman" w:hAnsi="Times New Roman"/>
          <w:sz w:val="32"/>
          <w:szCs w:val="32"/>
        </w:rPr>
        <w:t xml:space="preserve"> натягивания, перекручивания и попадания под различные грузы </w:t>
      </w:r>
      <w:r w:rsidR="00014191">
        <w:rPr>
          <w:rFonts w:ascii="Times New Roman" w:hAnsi="Times New Roman"/>
          <w:sz w:val="32"/>
          <w:szCs w:val="32"/>
        </w:rPr>
        <w:t xml:space="preserve">кабеля </w:t>
      </w:r>
      <w:r w:rsidR="00756625" w:rsidRPr="002B69B1">
        <w:rPr>
          <w:rFonts w:ascii="Times New Roman" w:hAnsi="Times New Roman"/>
          <w:sz w:val="32"/>
          <w:szCs w:val="32"/>
        </w:rPr>
        <w:t>питания, соприкосновение его с горячими и масляными поверхностями;</w:t>
      </w:r>
    </w:p>
    <w:p w:rsidR="00756625" w:rsidRDefault="00756625" w:rsidP="0075662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2B69B1">
        <w:rPr>
          <w:rFonts w:ascii="Times New Roman" w:hAnsi="Times New Roman"/>
          <w:sz w:val="32"/>
          <w:szCs w:val="32"/>
        </w:rPr>
        <w:t>- не перегружа</w:t>
      </w:r>
      <w:r w:rsidR="002F1928">
        <w:rPr>
          <w:rFonts w:ascii="Times New Roman" w:hAnsi="Times New Roman"/>
          <w:sz w:val="32"/>
          <w:szCs w:val="32"/>
        </w:rPr>
        <w:t>йте</w:t>
      </w:r>
      <w:r w:rsidRPr="002B69B1">
        <w:rPr>
          <w:rFonts w:ascii="Times New Roman" w:hAnsi="Times New Roman"/>
          <w:sz w:val="32"/>
          <w:szCs w:val="32"/>
        </w:rPr>
        <w:t xml:space="preserve"> насос;</w:t>
      </w:r>
    </w:p>
    <w:p w:rsidR="00756625" w:rsidRPr="002B69B1" w:rsidRDefault="00756625" w:rsidP="0075662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2B69B1">
        <w:rPr>
          <w:rFonts w:ascii="Times New Roman" w:hAnsi="Times New Roman"/>
          <w:sz w:val="32"/>
          <w:szCs w:val="32"/>
        </w:rPr>
        <w:t>-не перемеща</w:t>
      </w:r>
      <w:r w:rsidR="002F1928">
        <w:rPr>
          <w:rFonts w:ascii="Times New Roman" w:hAnsi="Times New Roman"/>
          <w:sz w:val="32"/>
          <w:szCs w:val="32"/>
        </w:rPr>
        <w:t>йте</w:t>
      </w:r>
      <w:r w:rsidRPr="002B69B1">
        <w:rPr>
          <w:rFonts w:ascii="Times New Roman" w:hAnsi="Times New Roman"/>
          <w:sz w:val="32"/>
          <w:szCs w:val="32"/>
        </w:rPr>
        <w:t xml:space="preserve"> насос </w:t>
      </w:r>
      <w:r w:rsidR="00E41A45">
        <w:rPr>
          <w:rFonts w:ascii="Times New Roman" w:hAnsi="Times New Roman"/>
          <w:sz w:val="32"/>
          <w:szCs w:val="32"/>
        </w:rPr>
        <w:t xml:space="preserve">держа его </w:t>
      </w:r>
      <w:r w:rsidRPr="002B69B1">
        <w:rPr>
          <w:rFonts w:ascii="Times New Roman" w:hAnsi="Times New Roman"/>
          <w:sz w:val="32"/>
          <w:szCs w:val="32"/>
        </w:rPr>
        <w:t xml:space="preserve">за </w:t>
      </w:r>
      <w:r w:rsidR="00014191">
        <w:rPr>
          <w:rFonts w:ascii="Times New Roman" w:hAnsi="Times New Roman"/>
          <w:sz w:val="32"/>
          <w:szCs w:val="32"/>
        </w:rPr>
        <w:t>кабель</w:t>
      </w:r>
      <w:r w:rsidRPr="002B69B1">
        <w:rPr>
          <w:rFonts w:ascii="Times New Roman" w:hAnsi="Times New Roman"/>
          <w:sz w:val="32"/>
          <w:szCs w:val="32"/>
        </w:rPr>
        <w:t xml:space="preserve"> питания;</w:t>
      </w:r>
    </w:p>
    <w:p w:rsidR="00756625" w:rsidRPr="002B69B1" w:rsidRDefault="00756625" w:rsidP="0075662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2B69B1">
        <w:rPr>
          <w:rFonts w:ascii="Times New Roman" w:hAnsi="Times New Roman"/>
          <w:sz w:val="32"/>
          <w:szCs w:val="32"/>
        </w:rPr>
        <w:t>-не допуска</w:t>
      </w:r>
      <w:r w:rsidR="002F1928">
        <w:rPr>
          <w:rFonts w:ascii="Times New Roman" w:hAnsi="Times New Roman"/>
          <w:sz w:val="32"/>
          <w:szCs w:val="32"/>
        </w:rPr>
        <w:t>йте</w:t>
      </w:r>
      <w:r w:rsidRPr="002B69B1">
        <w:rPr>
          <w:rFonts w:ascii="Times New Roman" w:hAnsi="Times New Roman"/>
          <w:sz w:val="32"/>
          <w:szCs w:val="32"/>
        </w:rPr>
        <w:t xml:space="preserve"> работу насоса без воды; </w:t>
      </w:r>
    </w:p>
    <w:p w:rsidR="00756625" w:rsidRPr="002B69B1" w:rsidRDefault="00756625" w:rsidP="0075662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 w:rsidRPr="002B69B1">
        <w:rPr>
          <w:rFonts w:ascii="Times New Roman" w:hAnsi="Times New Roman"/>
          <w:sz w:val="32"/>
          <w:szCs w:val="32"/>
        </w:rPr>
        <w:t>-не допускайте замерзания воды в насосе;</w:t>
      </w:r>
    </w:p>
    <w:p w:rsidR="00756625" w:rsidRPr="002B69B1" w:rsidRDefault="00756625" w:rsidP="00756625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-храните</w:t>
      </w:r>
      <w:r w:rsidRPr="002B69B1">
        <w:rPr>
          <w:rFonts w:ascii="Times New Roman" w:hAnsi="Times New Roman"/>
          <w:sz w:val="32"/>
          <w:szCs w:val="32"/>
        </w:rPr>
        <w:t xml:space="preserve"> насос в сухом помещени</w:t>
      </w:r>
      <w:r w:rsidR="00E41A45">
        <w:rPr>
          <w:rFonts w:ascii="Times New Roman" w:hAnsi="Times New Roman"/>
          <w:sz w:val="32"/>
          <w:szCs w:val="32"/>
        </w:rPr>
        <w:t>и;</w:t>
      </w:r>
    </w:p>
    <w:p w:rsidR="00756625" w:rsidRDefault="00756625" w:rsidP="00756625">
      <w:pPr>
        <w:tabs>
          <w:tab w:val="left" w:pos="2670"/>
        </w:tabs>
        <w:spacing w:after="0" w:line="240" w:lineRule="auto"/>
        <w:ind w:firstLine="737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="00CD7B93">
        <w:rPr>
          <w:rFonts w:ascii="Times New Roman" w:hAnsi="Times New Roman"/>
          <w:sz w:val="32"/>
          <w:szCs w:val="32"/>
        </w:rPr>
        <w:t>эксплуатировать насос необходимо в строго вертикальном положении!</w:t>
      </w:r>
    </w:p>
    <w:p w:rsidR="004F2B99" w:rsidRPr="004F2B99" w:rsidRDefault="004F2B99" w:rsidP="00756625">
      <w:pPr>
        <w:tabs>
          <w:tab w:val="left" w:pos="2670"/>
        </w:tabs>
        <w:spacing w:after="0" w:line="240" w:lineRule="auto"/>
        <w:ind w:firstLine="737"/>
        <w:jc w:val="both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- </w:t>
      </w:r>
      <w:r w:rsidRPr="004F2B99">
        <w:rPr>
          <w:rFonts w:ascii="Times New Roman" w:hAnsi="Times New Roman"/>
          <w:sz w:val="32"/>
          <w:szCs w:val="32"/>
        </w:rPr>
        <w:t>при перекачивании воды из открытого водоема з</w:t>
      </w:r>
      <w:r>
        <w:rPr>
          <w:rFonts w:ascii="Times New Roman" w:hAnsi="Times New Roman"/>
          <w:sz w:val="32"/>
          <w:szCs w:val="32"/>
        </w:rPr>
        <w:t xml:space="preserve">апрещено купаться </w:t>
      </w:r>
      <w:r w:rsidRPr="004F2B99">
        <w:rPr>
          <w:rFonts w:ascii="Times New Roman" w:hAnsi="Times New Roman"/>
          <w:sz w:val="32"/>
          <w:szCs w:val="32"/>
        </w:rPr>
        <w:t xml:space="preserve"> вблизи работающего насоса.</w:t>
      </w:r>
    </w:p>
    <w:p w:rsidR="009A1D3D" w:rsidRDefault="00590BB3" w:rsidP="00AA4ACC">
      <w:pPr>
        <w:tabs>
          <w:tab w:val="left" w:pos="2670"/>
        </w:tabs>
        <w:spacing w:after="0" w:line="240" w:lineRule="auto"/>
        <w:ind w:firstLine="737"/>
        <w:jc w:val="both"/>
        <w:rPr>
          <w:rFonts w:ascii="Times New Roman" w:hAnsi="Times New Roman"/>
          <w:sz w:val="32"/>
          <w:szCs w:val="32"/>
        </w:rPr>
      </w:pPr>
      <w:r w:rsidRPr="00476379">
        <w:rPr>
          <w:rFonts w:ascii="Times New Roman" w:hAnsi="Times New Roman"/>
          <w:b/>
          <w:bCs/>
          <w:sz w:val="32"/>
          <w:szCs w:val="32"/>
        </w:rPr>
        <w:t>Производитель не несет ответственность за несчастный случай или повреждение насоса, вызванные неправильной эксплуатацией или несоблюдением описанных в данном руководстве требований.</w:t>
      </w:r>
    </w:p>
    <w:p w:rsidR="009A1D3D" w:rsidRDefault="009A1D3D" w:rsidP="009A1D3D">
      <w:pPr>
        <w:tabs>
          <w:tab w:val="left" w:pos="2670"/>
        </w:tabs>
        <w:spacing w:after="0" w:line="240" w:lineRule="auto"/>
        <w:ind w:firstLine="737"/>
        <w:jc w:val="both"/>
        <w:rPr>
          <w:rFonts w:ascii="Times New Roman" w:hAnsi="Times New Roman"/>
          <w:b/>
          <w:sz w:val="32"/>
          <w:szCs w:val="32"/>
        </w:rPr>
      </w:pPr>
    </w:p>
    <w:p w:rsidR="002C756E" w:rsidRDefault="009A1D3D" w:rsidP="009A1D3D">
      <w:pPr>
        <w:tabs>
          <w:tab w:val="left" w:pos="2670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9. </w:t>
      </w:r>
      <w:r w:rsidRPr="009A1D3D">
        <w:rPr>
          <w:rFonts w:ascii="Times New Roman" w:hAnsi="Times New Roman"/>
          <w:b/>
          <w:sz w:val="32"/>
          <w:szCs w:val="32"/>
        </w:rPr>
        <w:t>Хранение насоса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9A1D3D" w:rsidRDefault="009A1D3D" w:rsidP="009A1D3D">
      <w:pPr>
        <w:tabs>
          <w:tab w:val="left" w:pos="2670"/>
        </w:tabs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 w:rsidRPr="009A1D3D">
        <w:rPr>
          <w:rFonts w:ascii="Times New Roman" w:hAnsi="Times New Roman"/>
          <w:sz w:val="32"/>
          <w:szCs w:val="32"/>
        </w:rPr>
        <w:t>Хранить насос необходимо в сухом прохладном месте, защищенном от мороза и прямых солнечных лучей.</w:t>
      </w:r>
    </w:p>
    <w:p w:rsidR="004F2B99" w:rsidRPr="004F2B99" w:rsidRDefault="004F2B99" w:rsidP="009A1D3D">
      <w:pPr>
        <w:tabs>
          <w:tab w:val="left" w:pos="2670"/>
        </w:tabs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  <w:r w:rsidRPr="004F2B99">
        <w:rPr>
          <w:rFonts w:ascii="Times New Roman" w:eastAsia="SimSun" w:hAnsi="Times New Roman"/>
          <w:sz w:val="32"/>
          <w:szCs w:val="32"/>
        </w:rPr>
        <w:t>Во избежание «размораживания» насоса в осенне-зимний период, полностью слейте воду из насоса перед хранением.</w:t>
      </w:r>
    </w:p>
    <w:p w:rsidR="00326077" w:rsidRDefault="00326077" w:rsidP="009A1D3D">
      <w:pPr>
        <w:tabs>
          <w:tab w:val="left" w:pos="2670"/>
        </w:tabs>
        <w:spacing w:after="0" w:line="240" w:lineRule="auto"/>
        <w:rPr>
          <w:rFonts w:ascii="Times New Roman" w:eastAsia="SimSun" w:hAnsi="Times New Roman"/>
          <w:b/>
          <w:sz w:val="32"/>
          <w:szCs w:val="32"/>
        </w:rPr>
      </w:pPr>
    </w:p>
    <w:p w:rsidR="00223674" w:rsidRDefault="00223674" w:rsidP="009A1D3D">
      <w:pPr>
        <w:tabs>
          <w:tab w:val="left" w:pos="2670"/>
        </w:tabs>
        <w:spacing w:after="0" w:line="240" w:lineRule="auto"/>
        <w:rPr>
          <w:rFonts w:ascii="Times New Roman" w:eastAsia="SimSun" w:hAnsi="Times New Roman"/>
          <w:b/>
          <w:sz w:val="32"/>
          <w:szCs w:val="32"/>
        </w:rPr>
      </w:pPr>
    </w:p>
    <w:p w:rsidR="007C3083" w:rsidRPr="00AA4ACC" w:rsidRDefault="009A1D3D" w:rsidP="009A1D3D">
      <w:pPr>
        <w:tabs>
          <w:tab w:val="left" w:pos="2670"/>
        </w:tabs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eastAsia="SimSun" w:hAnsi="Times New Roman"/>
          <w:b/>
          <w:sz w:val="32"/>
          <w:szCs w:val="32"/>
        </w:rPr>
        <w:t xml:space="preserve">10. </w:t>
      </w:r>
      <w:r w:rsidR="007C3083" w:rsidRPr="00943384">
        <w:rPr>
          <w:rFonts w:ascii="Times New Roman" w:eastAsia="SimSun" w:hAnsi="Times New Roman"/>
          <w:b/>
          <w:sz w:val="32"/>
          <w:szCs w:val="32"/>
        </w:rPr>
        <w:t>Возможные неисправности и способы их устранения</w:t>
      </w:r>
      <w:r>
        <w:rPr>
          <w:rFonts w:ascii="Times New Roman" w:eastAsia="SimSun" w:hAnsi="Times New Roman"/>
          <w:b/>
          <w:sz w:val="32"/>
          <w:szCs w:val="32"/>
        </w:rPr>
        <w:t>.</w:t>
      </w:r>
    </w:p>
    <w:p w:rsidR="000B1E5B" w:rsidRDefault="009A1D3D" w:rsidP="000B1E5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/>
          <w:b/>
          <w:bCs/>
          <w:color w:val="000000"/>
          <w:sz w:val="32"/>
          <w:szCs w:val="28"/>
        </w:rPr>
        <w:t xml:space="preserve">Внимание! </w:t>
      </w:r>
      <w:r w:rsidR="000B1E5B" w:rsidRPr="000B1E5B">
        <w:rPr>
          <w:rFonts w:ascii="Times New Roman" w:hAnsi="Times New Roman"/>
          <w:b/>
          <w:bCs/>
          <w:color w:val="000000"/>
          <w:sz w:val="32"/>
          <w:szCs w:val="28"/>
        </w:rPr>
        <w:t xml:space="preserve">Устранение неисправностей, связанных с разборкой насоса необходимо производить только в гарантийной мастерской в течение гарантийного периода! </w:t>
      </w:r>
    </w:p>
    <w:p w:rsidR="00F404E8" w:rsidRPr="000B1E5B" w:rsidRDefault="00F404E8" w:rsidP="000B1E5B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w w:val="82"/>
          <w:sz w:val="32"/>
          <w:szCs w:val="28"/>
        </w:rPr>
      </w:pPr>
    </w:p>
    <w:tbl>
      <w:tblPr>
        <w:tblpPr w:leftFromText="180" w:rightFromText="180" w:vertAnchor="text" w:horzAnchor="margin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14"/>
      </w:tblGrid>
      <w:tr w:rsidR="00147430" w:rsidRPr="00147430" w:rsidTr="003C2B0B">
        <w:trPr>
          <w:trHeight w:val="305"/>
        </w:trPr>
        <w:tc>
          <w:tcPr>
            <w:tcW w:w="8914" w:type="dxa"/>
            <w:tcBorders>
              <w:bottom w:val="single" w:sz="4" w:space="0" w:color="auto"/>
            </w:tcBorders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48895</wp:posOffset>
                  </wp:positionV>
                  <wp:extent cx="400050" cy="596900"/>
                  <wp:effectExtent l="19050" t="0" r="0" b="0"/>
                  <wp:wrapSquare wrapText="bothSides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47430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 работы с насосом производите при выключенном электропитании!</w:t>
            </w:r>
          </w:p>
        </w:tc>
      </w:tr>
    </w:tbl>
    <w:p w:rsidR="00147430" w:rsidRPr="00147430" w:rsidRDefault="00147430" w:rsidP="00147430">
      <w:pPr>
        <w:autoSpaceDE w:val="0"/>
        <w:autoSpaceDN w:val="0"/>
        <w:adjustRightInd w:val="0"/>
        <w:rPr>
          <w:rFonts w:ascii="Times New Roman" w:hAnsi="Times New Roman"/>
          <w:color w:val="000000"/>
          <w:sz w:val="32"/>
          <w:szCs w:val="32"/>
        </w:rPr>
      </w:pPr>
    </w:p>
    <w:p w:rsidR="00147430" w:rsidRPr="00147430" w:rsidRDefault="00147430" w:rsidP="00147430">
      <w:pPr>
        <w:autoSpaceDE w:val="0"/>
        <w:autoSpaceDN w:val="0"/>
        <w:adjustRightInd w:val="0"/>
        <w:rPr>
          <w:rFonts w:ascii="Times New Roman" w:hAnsi="Times New Roman"/>
          <w:color w:val="000000"/>
          <w:sz w:val="32"/>
          <w:szCs w:val="32"/>
        </w:rPr>
      </w:pPr>
    </w:p>
    <w:p w:rsidR="00147430" w:rsidRDefault="00147430" w:rsidP="00147430">
      <w:pPr>
        <w:autoSpaceDE w:val="0"/>
        <w:autoSpaceDN w:val="0"/>
        <w:adjustRightInd w:val="0"/>
        <w:rPr>
          <w:rFonts w:ascii="Times New Roman" w:hAnsi="Times New Roman"/>
          <w:color w:val="000000"/>
          <w:sz w:val="32"/>
          <w:szCs w:val="32"/>
        </w:rPr>
      </w:pPr>
    </w:p>
    <w:p w:rsidR="00223674" w:rsidRPr="00147430" w:rsidRDefault="00223674" w:rsidP="00147430">
      <w:pPr>
        <w:autoSpaceDE w:val="0"/>
        <w:autoSpaceDN w:val="0"/>
        <w:adjustRightInd w:val="0"/>
        <w:rPr>
          <w:rFonts w:ascii="Times New Roman" w:hAnsi="Times New Roman"/>
          <w:color w:val="000000"/>
          <w:sz w:val="32"/>
          <w:szCs w:val="32"/>
        </w:rPr>
      </w:pPr>
    </w:p>
    <w:tbl>
      <w:tblPr>
        <w:tblpPr w:leftFromText="180" w:rightFromText="180" w:vertAnchor="text" w:horzAnchor="margin" w:tblpXSpec="center" w:tblpY="465"/>
        <w:tblW w:w="10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1"/>
        <w:gridCol w:w="3402"/>
        <w:gridCol w:w="4428"/>
      </w:tblGrid>
      <w:tr w:rsidR="00147430" w:rsidRPr="00147430" w:rsidTr="003C2B0B">
        <w:trPr>
          <w:trHeight w:val="702"/>
        </w:trPr>
        <w:tc>
          <w:tcPr>
            <w:tcW w:w="2971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b/>
                <w:bCs/>
                <w:sz w:val="32"/>
                <w:szCs w:val="32"/>
              </w:rPr>
              <w:t>Возможная неисправность</w:t>
            </w: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b/>
                <w:bCs/>
                <w:sz w:val="32"/>
                <w:szCs w:val="32"/>
              </w:rPr>
              <w:t>Причина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b/>
                <w:bCs/>
                <w:sz w:val="32"/>
                <w:szCs w:val="32"/>
              </w:rPr>
              <w:t>Устранение неисправности</w:t>
            </w:r>
          </w:p>
        </w:tc>
      </w:tr>
      <w:tr w:rsidR="00147430" w:rsidRPr="00147430" w:rsidTr="003C2B0B">
        <w:trPr>
          <w:trHeight w:val="780"/>
        </w:trPr>
        <w:tc>
          <w:tcPr>
            <w:tcW w:w="2971" w:type="dxa"/>
            <w:vMerge w:val="restart"/>
            <w:shd w:val="clear" w:color="auto" w:fill="auto"/>
            <w:vAlign w:val="center"/>
          </w:tcPr>
          <w:p w:rsidR="00147430" w:rsidRPr="00147430" w:rsidRDefault="00F404E8" w:rsidP="003C2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Насос не включается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Плохое соединение с сетью электропитания.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Почините контакты.</w:t>
            </w:r>
          </w:p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147430" w:rsidRPr="00147430" w:rsidTr="003C2B0B">
        <w:trPr>
          <w:trHeight w:val="762"/>
        </w:trPr>
        <w:tc>
          <w:tcPr>
            <w:tcW w:w="2971" w:type="dxa"/>
            <w:vMerge/>
            <w:shd w:val="clear" w:color="auto" w:fill="auto"/>
            <w:vAlign w:val="center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Плохой контакт в штепселе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 xml:space="preserve"> насоса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или обрыв в питающем кабеле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Проверьте ко</w:t>
            </w:r>
            <w:r w:rsidR="00223674">
              <w:rPr>
                <w:rFonts w:ascii="Times New Roman" w:hAnsi="Times New Roman"/>
                <w:sz w:val="32"/>
                <w:szCs w:val="32"/>
              </w:rPr>
              <w:t>нтакт в  штепселе</w:t>
            </w:r>
            <w:r w:rsidR="00223674" w:rsidRPr="00147430">
              <w:rPr>
                <w:rFonts w:ascii="Times New Roman" w:hAnsi="Times New Roman"/>
                <w:sz w:val="32"/>
                <w:szCs w:val="32"/>
              </w:rPr>
              <w:t xml:space="preserve"> насоса</w:t>
            </w:r>
            <w:r w:rsidR="00223674">
              <w:rPr>
                <w:rFonts w:ascii="Times New Roman" w:hAnsi="Times New Roman"/>
                <w:sz w:val="32"/>
                <w:szCs w:val="32"/>
              </w:rPr>
              <w:t xml:space="preserve"> и питающий кабель</w:t>
            </w:r>
            <w:r w:rsidR="00F404E8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223674">
              <w:rPr>
                <w:rFonts w:ascii="Times New Roman" w:hAnsi="Times New Roman"/>
                <w:sz w:val="32"/>
                <w:szCs w:val="32"/>
              </w:rPr>
              <w:t>(обратитесь в специализирован</w:t>
            </w:r>
            <w:r w:rsidR="00223674" w:rsidRPr="00147430">
              <w:rPr>
                <w:rFonts w:ascii="Times New Roman" w:hAnsi="Times New Roman"/>
                <w:sz w:val="32"/>
                <w:szCs w:val="32"/>
              </w:rPr>
              <w:t>ную мастерскую).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Сгорел конденсатор</w:t>
            </w:r>
            <w:r w:rsidRPr="00147430">
              <w:rPr>
                <w:rFonts w:ascii="Times New Roman" w:hAnsi="Times New Roman"/>
                <w:sz w:val="32"/>
                <w:szCs w:val="32"/>
                <w:lang w:val="en-US"/>
              </w:rPr>
              <w:t>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 xml:space="preserve">Замените </w:t>
            </w:r>
            <w:r w:rsidR="00F404E8">
              <w:rPr>
                <w:rFonts w:ascii="Times New Roman" w:hAnsi="Times New Roman"/>
                <w:sz w:val="32"/>
                <w:szCs w:val="32"/>
              </w:rPr>
              <w:t xml:space="preserve"> конденсатором 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того же типа (обратитесь в гарантийную мастерскую</w:t>
            </w:r>
            <w:r w:rsidR="00223674">
              <w:rPr>
                <w:rFonts w:ascii="Times New Roman" w:hAnsi="Times New Roman"/>
                <w:sz w:val="32"/>
                <w:szCs w:val="32"/>
              </w:rPr>
              <w:t>, в гарантийный период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).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Заклинил подшипник.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Замените подшипник (обратитесь в гарантийную мастерскую</w:t>
            </w:r>
            <w:r w:rsidR="00223674">
              <w:rPr>
                <w:rFonts w:ascii="Times New Roman" w:hAnsi="Times New Roman"/>
                <w:sz w:val="32"/>
                <w:szCs w:val="32"/>
              </w:rPr>
              <w:t>, в гарантийный период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).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Закисли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</w:rPr>
              <w:t>или засорены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</w:rPr>
              <w:t>крыльчатки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Р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>азберите рабоч</w:t>
            </w:r>
            <w:r>
              <w:rPr>
                <w:rFonts w:ascii="Times New Roman" w:hAnsi="Times New Roman"/>
                <w:sz w:val="32"/>
                <w:szCs w:val="32"/>
              </w:rPr>
              <w:t>ую камеру насоса и устраните проблему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 xml:space="preserve">. 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Обмотка статора повреждена.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Замените обмотку статора (обратитесь в гарантийную мастерскую</w:t>
            </w:r>
            <w:r w:rsidR="00223674">
              <w:rPr>
                <w:rFonts w:ascii="Times New Roman" w:hAnsi="Times New Roman"/>
                <w:sz w:val="32"/>
                <w:szCs w:val="32"/>
              </w:rPr>
              <w:t>, в гарантийный период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).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 xml:space="preserve">Давление в трубе выше установленного стартового давления в </w:t>
            </w:r>
            <w:r w:rsidRPr="00147430">
              <w:rPr>
                <w:rFonts w:ascii="Times New Roman" w:hAnsi="Times New Roman"/>
                <w:sz w:val="32"/>
                <w:szCs w:val="32"/>
              </w:rPr>
              <w:lastRenderedPageBreak/>
              <w:t>реле давления (насосная автоматика).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C2929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>Увеличьте заданное стартовое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 xml:space="preserve"> давление, повернув регулировочную  гайку 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lastRenderedPageBreak/>
              <w:t>давления  в направлении «+».</w:t>
            </w:r>
          </w:p>
        </w:tc>
      </w:tr>
      <w:tr w:rsidR="00147430" w:rsidRPr="00147430" w:rsidTr="003C2B0B">
        <w:trPr>
          <w:trHeight w:val="593"/>
        </w:trPr>
        <w:tc>
          <w:tcPr>
            <w:tcW w:w="2971" w:type="dxa"/>
            <w:vMerge w:val="restart"/>
            <w:shd w:val="clear" w:color="auto" w:fill="auto"/>
            <w:vAlign w:val="center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lastRenderedPageBreak/>
              <w:t>Насос работает, но не поступает вода.</w:t>
            </w:r>
          </w:p>
        </w:tc>
        <w:tc>
          <w:tcPr>
            <w:tcW w:w="3402" w:type="dxa"/>
            <w:shd w:val="clear" w:color="auto" w:fill="auto"/>
          </w:tcPr>
          <w:p w:rsidR="00147430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Уровень воды ниже всасывающего отверстия насоса.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Опустите насос под воду.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Повреждены крыльчатки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C2929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Замените крыль</w:t>
            </w:r>
            <w:r w:rsidR="00223674">
              <w:rPr>
                <w:rFonts w:ascii="Times New Roman" w:hAnsi="Times New Roman"/>
                <w:sz w:val="32"/>
                <w:szCs w:val="32"/>
              </w:rPr>
              <w:t>чатки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223674" w:rsidP="0022367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Течь в 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>в</w:t>
            </w:r>
            <w:r>
              <w:rPr>
                <w:rFonts w:ascii="Times New Roman" w:hAnsi="Times New Roman"/>
                <w:sz w:val="32"/>
                <w:szCs w:val="32"/>
              </w:rPr>
              <w:t>ы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>ходном трубопроводе.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C2929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Про</w:t>
            </w:r>
            <w:r w:rsidR="00223674">
              <w:rPr>
                <w:rFonts w:ascii="Times New Roman" w:hAnsi="Times New Roman"/>
                <w:sz w:val="32"/>
                <w:szCs w:val="32"/>
              </w:rPr>
              <w:t xml:space="preserve">верьте герметичность 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 xml:space="preserve"> в</w:t>
            </w:r>
            <w:r w:rsidR="00223674">
              <w:rPr>
                <w:rFonts w:ascii="Times New Roman" w:hAnsi="Times New Roman"/>
                <w:sz w:val="32"/>
                <w:szCs w:val="32"/>
              </w:rPr>
              <w:t>ы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ходного трубопровода.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 xml:space="preserve">Высота подъема воды выше расчетной. 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C2929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Измените высоту установки насоса.</w:t>
            </w:r>
          </w:p>
        </w:tc>
      </w:tr>
      <w:tr w:rsidR="00147430" w:rsidRPr="00147430" w:rsidTr="003C2B0B">
        <w:trPr>
          <w:trHeight w:val="280"/>
        </w:trPr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В тр</w:t>
            </w:r>
            <w:r w:rsidR="00223674">
              <w:rPr>
                <w:rFonts w:ascii="Times New Roman" w:hAnsi="Times New Roman"/>
                <w:sz w:val="32"/>
                <w:szCs w:val="32"/>
              </w:rPr>
              <w:t xml:space="preserve">убопроводе  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замерзла вода.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2C2929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Начните использовать насос после того, как растает лед.</w:t>
            </w:r>
          </w:p>
        </w:tc>
      </w:tr>
      <w:tr w:rsidR="00147430" w:rsidRPr="00147430" w:rsidTr="003C2B0B">
        <w:trPr>
          <w:trHeight w:val="2171"/>
        </w:trPr>
        <w:tc>
          <w:tcPr>
            <w:tcW w:w="2971" w:type="dxa"/>
            <w:vMerge w:val="restart"/>
            <w:shd w:val="clear" w:color="auto" w:fill="auto"/>
            <w:vAlign w:val="center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Недостаточное давление.</w:t>
            </w:r>
          </w:p>
          <w:p w:rsidR="00147430" w:rsidRPr="00147430" w:rsidRDefault="00147430" w:rsidP="003C2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В</w:t>
            </w:r>
            <w:r w:rsidR="00223674">
              <w:rPr>
                <w:rFonts w:ascii="Times New Roman" w:hAnsi="Times New Roman"/>
                <w:sz w:val="32"/>
                <w:szCs w:val="32"/>
              </w:rPr>
              <w:t>ы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ходной трубопровод слишком длинный,</w:t>
            </w:r>
            <w:r w:rsidR="00223674">
              <w:rPr>
                <w:rFonts w:ascii="Times New Roman" w:hAnsi="Times New Roman"/>
                <w:sz w:val="32"/>
                <w:szCs w:val="32"/>
              </w:rPr>
              <w:t xml:space="preserve"> имеет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 xml:space="preserve"> слишком много </w:t>
            </w:r>
            <w:r w:rsidR="00223674">
              <w:rPr>
                <w:rFonts w:ascii="Times New Roman" w:hAnsi="Times New Roman"/>
                <w:sz w:val="32"/>
                <w:szCs w:val="32"/>
              </w:rPr>
              <w:t xml:space="preserve">коленчатых 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изгибов или неправильно выбран диаметр трубы</w:t>
            </w:r>
            <w:r w:rsidR="00223674">
              <w:rPr>
                <w:rFonts w:ascii="Times New Roman" w:hAnsi="Times New Roman"/>
                <w:sz w:val="32"/>
                <w:szCs w:val="32"/>
              </w:rPr>
              <w:t xml:space="preserve"> (шланга)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22367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Используйте трубу</w:t>
            </w:r>
            <w:r w:rsidR="00223674">
              <w:rPr>
                <w:rFonts w:ascii="Times New Roman" w:hAnsi="Times New Roman"/>
                <w:sz w:val="32"/>
                <w:szCs w:val="32"/>
              </w:rPr>
              <w:t xml:space="preserve">(шланг) с 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 xml:space="preserve"> диаметром </w:t>
            </w:r>
            <w:r w:rsidR="00223674">
              <w:rPr>
                <w:rFonts w:ascii="Times New Roman" w:hAnsi="Times New Roman"/>
                <w:sz w:val="32"/>
                <w:szCs w:val="32"/>
              </w:rPr>
              <w:t>не меньше, чем выходной штуцер насоса, уменьшите количество коленчатых изгибов.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Входной трубопровод, сетчатый фильтр</w:t>
            </w:r>
            <w:r w:rsidR="00223674">
              <w:rPr>
                <w:rFonts w:ascii="Times New Roman" w:hAnsi="Times New Roman"/>
                <w:sz w:val="32"/>
                <w:szCs w:val="32"/>
              </w:rPr>
              <w:t xml:space="preserve"> насоса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 xml:space="preserve"> или рабочая камера засорены.</w:t>
            </w:r>
          </w:p>
        </w:tc>
        <w:tc>
          <w:tcPr>
            <w:tcW w:w="4428" w:type="dxa"/>
            <w:shd w:val="clear" w:color="auto" w:fill="auto"/>
          </w:tcPr>
          <w:p w:rsid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 xml:space="preserve">Очистите трубу, </w:t>
            </w:r>
            <w:r w:rsidR="00223674" w:rsidRPr="00147430">
              <w:rPr>
                <w:rFonts w:ascii="Times New Roman" w:hAnsi="Times New Roman"/>
                <w:sz w:val="32"/>
                <w:szCs w:val="32"/>
              </w:rPr>
              <w:t xml:space="preserve"> сетчатый фильтр</w:t>
            </w:r>
            <w:r w:rsidR="00223674">
              <w:rPr>
                <w:rFonts w:ascii="Times New Roman" w:hAnsi="Times New Roman"/>
                <w:sz w:val="32"/>
                <w:szCs w:val="32"/>
              </w:rPr>
              <w:t xml:space="preserve"> насоса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, обратный клапан или рабочую камеру.</w:t>
            </w:r>
          </w:p>
          <w:p w:rsidR="00223674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223674" w:rsidRPr="00147430" w:rsidTr="003C2B0B">
        <w:tc>
          <w:tcPr>
            <w:tcW w:w="2971" w:type="dxa"/>
            <w:shd w:val="clear" w:color="auto" w:fill="auto"/>
          </w:tcPr>
          <w:p w:rsidR="00223674" w:rsidRPr="00F92B11" w:rsidRDefault="00223674" w:rsidP="002236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Недостаточное давление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="00F92B11" w:rsidRPr="00147430">
              <w:rPr>
                <w:rStyle w:val="hps"/>
                <w:rFonts w:ascii="Times New Roman" w:hAnsi="Times New Roman"/>
                <w:sz w:val="32"/>
                <w:szCs w:val="32"/>
              </w:rPr>
              <w:t xml:space="preserve"> перегревается, </w:t>
            </w:r>
            <w:r w:rsidR="00F92B11" w:rsidRPr="00147430">
              <w:rPr>
                <w:rStyle w:val="hps"/>
                <w:rFonts w:ascii="Times New Roman" w:hAnsi="Times New Roman"/>
                <w:sz w:val="32"/>
                <w:szCs w:val="32"/>
              </w:rPr>
              <w:lastRenderedPageBreak/>
              <w:t>обмотка статора</w:t>
            </w:r>
            <w:r w:rsidR="00F92B11">
              <w:rPr>
                <w:rStyle w:val="hps"/>
                <w:rFonts w:ascii="Times New Roman" w:hAnsi="Times New Roman"/>
                <w:sz w:val="32"/>
                <w:szCs w:val="32"/>
              </w:rPr>
              <w:t xml:space="preserve">, </w:t>
            </w:r>
            <w:r>
              <w:rPr>
                <w:rFonts w:ascii="Times New Roman" w:hAnsi="Times New Roman"/>
                <w:sz w:val="32"/>
                <w:szCs w:val="32"/>
              </w:rPr>
              <w:t>срабатывает термозащита</w:t>
            </w:r>
            <w:r w:rsidR="00F92B11">
              <w:rPr>
                <w:rFonts w:ascii="Times New Roman" w:hAnsi="Times New Roman"/>
                <w:sz w:val="32"/>
                <w:szCs w:val="32"/>
              </w:rPr>
              <w:t xml:space="preserve"> мотора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223674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223674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lastRenderedPageBreak/>
              <w:t>Низкое напряжение в питающей сети.</w:t>
            </w:r>
          </w:p>
        </w:tc>
        <w:tc>
          <w:tcPr>
            <w:tcW w:w="4428" w:type="dxa"/>
            <w:shd w:val="clear" w:color="auto" w:fill="auto"/>
          </w:tcPr>
          <w:p w:rsidR="00223674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Используйте стабилизатор напряжения.</w:t>
            </w:r>
          </w:p>
        </w:tc>
      </w:tr>
      <w:tr w:rsidR="00147430" w:rsidRPr="00147430" w:rsidTr="003C2B0B">
        <w:trPr>
          <w:trHeight w:val="73"/>
        </w:trPr>
        <w:tc>
          <w:tcPr>
            <w:tcW w:w="2971" w:type="dxa"/>
            <w:vMerge w:val="restart"/>
            <w:shd w:val="clear" w:color="auto" w:fill="auto"/>
            <w:vAlign w:val="center"/>
          </w:tcPr>
          <w:p w:rsidR="00223674" w:rsidRPr="00223674" w:rsidRDefault="00147430" w:rsidP="0022367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lastRenderedPageBreak/>
              <w:t>Насос вибрирует</w:t>
            </w:r>
            <w:r w:rsidR="00223674">
              <w:rPr>
                <w:rFonts w:ascii="Times New Roman" w:hAnsi="Times New Roman"/>
                <w:sz w:val="32"/>
                <w:szCs w:val="32"/>
              </w:rPr>
              <w:t>, шумит,</w:t>
            </w:r>
            <w:r w:rsidR="00223674" w:rsidRPr="0014743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223674">
              <w:rPr>
                <w:rFonts w:ascii="Times New Roman" w:hAnsi="Times New Roman"/>
                <w:sz w:val="32"/>
                <w:szCs w:val="32"/>
              </w:rPr>
              <w:t>создает н</w:t>
            </w:r>
            <w:r w:rsidR="00223674" w:rsidRPr="00147430">
              <w:rPr>
                <w:rFonts w:ascii="Times New Roman" w:hAnsi="Times New Roman"/>
                <w:sz w:val="32"/>
                <w:szCs w:val="32"/>
              </w:rPr>
              <w:t>едостаточное давление.</w:t>
            </w:r>
          </w:p>
          <w:p w:rsidR="00147430" w:rsidRPr="00147430" w:rsidRDefault="00147430" w:rsidP="003C2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147430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Изношены и засорены крыльчатки.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  <w:lang w:val="en-US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Замените крыльчатки</w:t>
            </w:r>
            <w:r w:rsidR="00147430" w:rsidRPr="00147430">
              <w:rPr>
                <w:rFonts w:ascii="Times New Roman" w:hAnsi="Times New Roman"/>
                <w:sz w:val="32"/>
                <w:szCs w:val="32"/>
                <w:lang w:val="en-US"/>
              </w:rPr>
              <w:t>.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  <w:lang w:val="en-US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В трубопроводе и/или рабочей камере есть инородные предметы.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Проверьте и очистите трубопровод и/или рабочую камеру.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223674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Изношены подшипники.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22367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За</w:t>
            </w:r>
            <w:r w:rsidR="00223674">
              <w:rPr>
                <w:rFonts w:ascii="Times New Roman" w:hAnsi="Times New Roman"/>
                <w:sz w:val="32"/>
                <w:szCs w:val="32"/>
              </w:rPr>
              <w:t>мените подшипники.</w:t>
            </w:r>
          </w:p>
        </w:tc>
      </w:tr>
      <w:tr w:rsidR="00147430" w:rsidRPr="00147430" w:rsidTr="003C2B0B">
        <w:tc>
          <w:tcPr>
            <w:tcW w:w="2971" w:type="dxa"/>
            <w:vMerge w:val="restart"/>
            <w:shd w:val="clear" w:color="auto" w:fill="auto"/>
            <w:vAlign w:val="center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  <w:r w:rsidRPr="00147430">
              <w:rPr>
                <w:rStyle w:val="hps"/>
                <w:rFonts w:ascii="Times New Roman" w:hAnsi="Times New Roman"/>
                <w:sz w:val="32"/>
                <w:szCs w:val="32"/>
              </w:rPr>
              <w:t>Насос работает с перебоями, перегревается, обмотка статора</w:t>
            </w:r>
            <w:r w:rsidR="00F92B11">
              <w:rPr>
                <w:rFonts w:ascii="Times New Roman" w:hAnsi="Times New Roman"/>
                <w:sz w:val="32"/>
                <w:szCs w:val="32"/>
              </w:rPr>
              <w:t xml:space="preserve"> срабатывает термозащита мотора</w:t>
            </w:r>
            <w:r w:rsidRPr="00147430">
              <w:rPr>
                <w:rStyle w:val="hps"/>
                <w:rFonts w:ascii="Times New Roman" w:hAnsi="Times New Roman"/>
                <w:sz w:val="32"/>
                <w:szCs w:val="32"/>
              </w:rPr>
              <w:t>.</w:t>
            </w:r>
          </w:p>
          <w:p w:rsidR="00147430" w:rsidRPr="00147430" w:rsidRDefault="00147430" w:rsidP="003C2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Насос находится в режиме перегрузки.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 xml:space="preserve">Отрегулируйте высоту подъема и производительность </w:t>
            </w:r>
            <w:r w:rsidR="00F92B11">
              <w:rPr>
                <w:rFonts w:ascii="Times New Roman" w:hAnsi="Times New Roman"/>
                <w:sz w:val="32"/>
                <w:szCs w:val="32"/>
              </w:rPr>
              <w:t xml:space="preserve">насоса 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в соответствие с расчетными</w:t>
            </w:r>
            <w:r w:rsidR="00F92B11">
              <w:rPr>
                <w:rFonts w:ascii="Times New Roman" w:hAnsi="Times New Roman"/>
                <w:sz w:val="32"/>
                <w:szCs w:val="32"/>
              </w:rPr>
              <w:t xml:space="preserve"> оптимальными параметрами для данной модели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. Насос должен работа</w:t>
            </w:r>
            <w:r w:rsidR="00F92B11">
              <w:rPr>
                <w:rFonts w:ascii="Times New Roman" w:hAnsi="Times New Roman"/>
                <w:sz w:val="32"/>
                <w:szCs w:val="32"/>
              </w:rPr>
              <w:t>ть в режиме номинальной нагрузки!</w:t>
            </w:r>
          </w:p>
        </w:tc>
      </w:tr>
      <w:tr w:rsidR="00147430" w:rsidRPr="00147430" w:rsidTr="003C2B0B">
        <w:trPr>
          <w:trHeight w:val="1252"/>
        </w:trPr>
        <w:tc>
          <w:tcPr>
            <w:tcW w:w="297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</w:tcPr>
          <w:p w:rsidR="00147430" w:rsidRPr="00147430" w:rsidRDefault="00F92B11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Засорены крыльчатка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>, трубопровод или фильтр.</w:t>
            </w:r>
          </w:p>
        </w:tc>
        <w:tc>
          <w:tcPr>
            <w:tcW w:w="4428" w:type="dxa"/>
            <w:tcBorders>
              <w:bottom w:val="single" w:sz="4" w:space="0" w:color="auto"/>
            </w:tcBorders>
            <w:shd w:val="clear" w:color="auto" w:fill="auto"/>
          </w:tcPr>
          <w:p w:rsidR="00147430" w:rsidRPr="00147430" w:rsidRDefault="00F92B11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Устраните засоры</w:t>
            </w:r>
            <w:r w:rsidR="00147430" w:rsidRPr="00147430">
              <w:rPr>
                <w:rFonts w:ascii="Times New Roman" w:hAnsi="Times New Roman"/>
                <w:sz w:val="32"/>
                <w:szCs w:val="32"/>
              </w:rPr>
              <w:t xml:space="preserve">. 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Неправильное заземление, разрыв в питающем кабеле или напряжение не соответствует стандарту.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Найдите и устраните причину вызывающую нестабильную работу насоса, используйте стабилизатор напряжения.</w:t>
            </w:r>
          </w:p>
        </w:tc>
      </w:tr>
      <w:tr w:rsidR="00147430" w:rsidRPr="00147430" w:rsidTr="003C2B0B">
        <w:tc>
          <w:tcPr>
            <w:tcW w:w="2971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lastRenderedPageBreak/>
              <w:t>Течь из  сальников.</w:t>
            </w: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 xml:space="preserve">Сальник поврежден </w:t>
            </w:r>
            <w:r w:rsidR="00F92B11">
              <w:rPr>
                <w:rFonts w:ascii="Times New Roman" w:hAnsi="Times New Roman"/>
                <w:sz w:val="32"/>
                <w:szCs w:val="32"/>
              </w:rPr>
              <w:t>или изношен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Замените сальник.</w:t>
            </w:r>
          </w:p>
        </w:tc>
      </w:tr>
      <w:tr w:rsidR="00147430" w:rsidRPr="00147430" w:rsidTr="003C2B0B">
        <w:tc>
          <w:tcPr>
            <w:tcW w:w="2971" w:type="dxa"/>
            <w:vMerge w:val="restart"/>
            <w:shd w:val="clear" w:color="auto" w:fill="auto"/>
            <w:vAlign w:val="center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Необычный шум при работе насоса.</w:t>
            </w:r>
          </w:p>
          <w:p w:rsidR="00147430" w:rsidRPr="00147430" w:rsidRDefault="00147430" w:rsidP="003C2B0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Шум от подшипника.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Замените подшипник.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Засорена крыльчатка.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Устраните засор.</w:t>
            </w:r>
          </w:p>
        </w:tc>
      </w:tr>
      <w:tr w:rsidR="00147430" w:rsidRPr="00147430" w:rsidTr="003C2B0B">
        <w:tc>
          <w:tcPr>
            <w:tcW w:w="2971" w:type="dxa"/>
            <w:vMerge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Превышена расчетная  высота подъема и /или производительность.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Установите величины</w:t>
            </w:r>
            <w:r w:rsidR="00F92B11" w:rsidRPr="0014743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F92B11">
              <w:rPr>
                <w:rFonts w:ascii="Times New Roman" w:hAnsi="Times New Roman"/>
                <w:sz w:val="32"/>
                <w:szCs w:val="32"/>
              </w:rPr>
              <w:t>высоты</w:t>
            </w:r>
            <w:r w:rsidR="00F92B11" w:rsidRPr="00147430">
              <w:rPr>
                <w:rFonts w:ascii="Times New Roman" w:hAnsi="Times New Roman"/>
                <w:sz w:val="32"/>
                <w:szCs w:val="32"/>
              </w:rPr>
              <w:t xml:space="preserve"> подъема</w:t>
            </w:r>
            <w:r w:rsidR="00F92B11">
              <w:rPr>
                <w:rFonts w:ascii="Times New Roman" w:hAnsi="Times New Roman"/>
                <w:sz w:val="32"/>
                <w:szCs w:val="32"/>
              </w:rPr>
              <w:t xml:space="preserve"> и производительности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>, указанные в таблице с характеристиками</w:t>
            </w:r>
            <w:r w:rsidR="00F92B11">
              <w:rPr>
                <w:rFonts w:ascii="Times New Roman" w:hAnsi="Times New Roman"/>
                <w:sz w:val="32"/>
                <w:szCs w:val="32"/>
              </w:rPr>
              <w:t>,</w:t>
            </w:r>
            <w:r w:rsidRPr="00147430">
              <w:rPr>
                <w:rFonts w:ascii="Times New Roman" w:hAnsi="Times New Roman"/>
                <w:sz w:val="32"/>
                <w:szCs w:val="32"/>
              </w:rPr>
              <w:t xml:space="preserve"> для данной модели насоса.</w:t>
            </w:r>
          </w:p>
        </w:tc>
      </w:tr>
      <w:tr w:rsidR="00147430" w:rsidRPr="00147430" w:rsidTr="003C2B0B">
        <w:tc>
          <w:tcPr>
            <w:tcW w:w="2971" w:type="dxa"/>
            <w:shd w:val="clear" w:color="auto" w:fill="auto"/>
          </w:tcPr>
          <w:p w:rsidR="00147430" w:rsidRPr="00147430" w:rsidRDefault="00F92B11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Насос отключается.</w:t>
            </w:r>
          </w:p>
        </w:tc>
        <w:tc>
          <w:tcPr>
            <w:tcW w:w="3402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Перегрев мотора.</w:t>
            </w:r>
          </w:p>
        </w:tc>
        <w:tc>
          <w:tcPr>
            <w:tcW w:w="4428" w:type="dxa"/>
            <w:shd w:val="clear" w:color="auto" w:fill="auto"/>
          </w:tcPr>
          <w:p w:rsidR="00147430" w:rsidRPr="00147430" w:rsidRDefault="00147430" w:rsidP="003C2B0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32"/>
                <w:szCs w:val="32"/>
              </w:rPr>
            </w:pPr>
            <w:r w:rsidRPr="00147430">
              <w:rPr>
                <w:rFonts w:ascii="Times New Roman" w:hAnsi="Times New Roman"/>
                <w:sz w:val="32"/>
                <w:szCs w:val="32"/>
              </w:rPr>
              <w:t>Устраните причину вызвавшую перегрев.</w:t>
            </w:r>
          </w:p>
        </w:tc>
      </w:tr>
    </w:tbl>
    <w:p w:rsidR="00147430" w:rsidRPr="000B1E5B" w:rsidRDefault="00147430" w:rsidP="00147430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w w:val="82"/>
          <w:sz w:val="32"/>
          <w:szCs w:val="28"/>
        </w:rPr>
      </w:pPr>
      <w:r>
        <w:rPr>
          <w:rFonts w:ascii="Times New Roman" w:hAnsi="Times New Roman"/>
          <w:b/>
          <w:bCs/>
          <w:color w:val="000000"/>
          <w:sz w:val="32"/>
          <w:szCs w:val="28"/>
        </w:rPr>
        <w:t xml:space="preserve">Внимание! </w:t>
      </w:r>
      <w:r w:rsidRPr="000B1E5B">
        <w:rPr>
          <w:rFonts w:ascii="Times New Roman" w:hAnsi="Times New Roman"/>
          <w:b/>
          <w:bCs/>
          <w:color w:val="000000"/>
          <w:sz w:val="32"/>
          <w:szCs w:val="28"/>
        </w:rPr>
        <w:t xml:space="preserve">Устранение неисправностей, связанных с разборкой насоса необходимо производить только в гарантийной мастерской в течение гарантийного периода! </w:t>
      </w:r>
    </w:p>
    <w:p w:rsidR="00147430" w:rsidRPr="00147430" w:rsidRDefault="00147430" w:rsidP="00147430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147430">
        <w:rPr>
          <w:rFonts w:ascii="Times New Roman" w:eastAsia="SimSun" w:hAnsi="Times New Roman"/>
          <w:b/>
          <w:sz w:val="32"/>
          <w:szCs w:val="32"/>
        </w:rPr>
        <w:t>Возможные неисправности и способы их устранения</w:t>
      </w:r>
    </w:p>
    <w:p w:rsid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Гарантийные обязательства.</w:t>
      </w:r>
    </w:p>
    <w:p w:rsidR="007451BF" w:rsidRPr="007451BF" w:rsidRDefault="007451BF" w:rsidP="007451BF">
      <w:pPr>
        <w:numPr>
          <w:ilvl w:val="0"/>
          <w:numId w:val="2"/>
        </w:numPr>
        <w:tabs>
          <w:tab w:val="num" w:pos="0"/>
          <w:tab w:val="left" w:pos="1068"/>
        </w:tabs>
        <w:spacing w:after="0" w:line="240" w:lineRule="auto"/>
        <w:ind w:left="0" w:firstLine="0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Гарантийный срок хранения – 12 месяцев.</w:t>
      </w:r>
    </w:p>
    <w:p w:rsidR="007451BF" w:rsidRPr="007451BF" w:rsidRDefault="007451BF" w:rsidP="007451BF">
      <w:pPr>
        <w:numPr>
          <w:ilvl w:val="0"/>
          <w:numId w:val="2"/>
        </w:numPr>
        <w:tabs>
          <w:tab w:val="num" w:pos="0"/>
          <w:tab w:val="left" w:pos="1068"/>
        </w:tabs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Г</w:t>
      </w:r>
      <w:r w:rsidR="00147430">
        <w:rPr>
          <w:rFonts w:ascii="Times New Roman" w:hAnsi="Times New Roman"/>
          <w:b/>
          <w:color w:val="000000"/>
          <w:sz w:val="32"/>
          <w:szCs w:val="32"/>
          <w:lang w:eastAsia="ru-RU"/>
        </w:rPr>
        <w:t>арантийный срок эксплуатации – 12</w:t>
      </w: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6 месяцев).</w:t>
      </w:r>
    </w:p>
    <w:p w:rsidR="007451BF" w:rsidRPr="00F404E8" w:rsidRDefault="007451BF" w:rsidP="007451BF">
      <w:pPr>
        <w:numPr>
          <w:ilvl w:val="0"/>
          <w:numId w:val="2"/>
        </w:numPr>
        <w:tabs>
          <w:tab w:val="clear" w:pos="720"/>
          <w:tab w:val="num" w:pos="0"/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Претензии не принимаются во всех случаях, указанных в 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7451BF" w:rsidRP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Продавец:</w:t>
      </w:r>
    </w:p>
    <w:p w:rsidR="007451BF" w:rsidRP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Дата продажи___________________________________________</w:t>
      </w:r>
    </w:p>
    <w:p w:rsidR="007451BF" w:rsidRP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Срок действия гарантии__________________________________</w:t>
      </w:r>
    </w:p>
    <w:p w:rsidR="007451BF" w:rsidRP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lastRenderedPageBreak/>
        <w:t>Предприятие торговли (продавец)_______________________</w:t>
      </w: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br/>
        <w:t>Место для печати (росписи)______________________________</w:t>
      </w:r>
    </w:p>
    <w:p w:rsid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F404E8" w:rsidRPr="007451BF" w:rsidRDefault="00F404E8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7451BF" w:rsidRP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>Покупатель:____________________________________________</w:t>
      </w:r>
    </w:p>
    <w:p w:rsidR="007451BF" w:rsidRPr="007451BF" w:rsidRDefault="007451BF" w:rsidP="007451BF">
      <w:pPr>
        <w:tabs>
          <w:tab w:val="left" w:pos="1068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С условиями и сроком  гарантии, предложенными продавцом и указанными в гарантийном талоне, согласен.  Изделие проверено и является исправным на момент покупки, изделие получено в полном комплекте, претензий к внешнему виду не имею. </w:t>
      </w:r>
    </w:p>
    <w:p w:rsidR="007451BF" w:rsidRPr="007451BF" w:rsidRDefault="007451BF" w:rsidP="007451BF">
      <w:pPr>
        <w:tabs>
          <w:tab w:val="left" w:pos="1068"/>
        </w:tabs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7451BF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(Место для росписи покупателя)______________________________ </w:t>
      </w: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51BF" w:rsidRPr="00D46E48" w:rsidRDefault="007451BF" w:rsidP="007451BF">
      <w:pPr>
        <w:tabs>
          <w:tab w:val="left" w:pos="1068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1E5B" w:rsidRPr="002C756E" w:rsidRDefault="000B1E5B" w:rsidP="002C756E">
      <w:pPr>
        <w:tabs>
          <w:tab w:val="left" w:pos="1068"/>
        </w:tabs>
        <w:spacing w:after="0" w:line="240" w:lineRule="auto"/>
        <w:ind w:left="-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0B1E5B" w:rsidRPr="002C756E" w:rsidSect="00E92AEF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2F3" w:rsidRDefault="009A12F3" w:rsidP="000B1E5B">
      <w:pPr>
        <w:spacing w:after="0" w:line="240" w:lineRule="auto"/>
      </w:pPr>
      <w:r>
        <w:separator/>
      </w:r>
    </w:p>
  </w:endnote>
  <w:endnote w:type="continuationSeparator" w:id="0">
    <w:p w:rsidR="009A12F3" w:rsidRDefault="009A12F3" w:rsidP="000B1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E5B" w:rsidRDefault="00E92AEF">
    <w:pPr>
      <w:pStyle w:val="a7"/>
      <w:jc w:val="center"/>
    </w:pPr>
    <w:r>
      <w:fldChar w:fldCharType="begin"/>
    </w:r>
    <w:r w:rsidR="000B1E5B">
      <w:instrText>PAGE   \* MERGEFORMAT</w:instrText>
    </w:r>
    <w:r>
      <w:fldChar w:fldCharType="separate"/>
    </w:r>
    <w:r w:rsidR="005A6F4F">
      <w:rPr>
        <w:noProof/>
      </w:rPr>
      <w:t>17</w:t>
    </w:r>
    <w:r>
      <w:fldChar w:fldCharType="end"/>
    </w:r>
  </w:p>
  <w:p w:rsidR="000B1E5B" w:rsidRDefault="000B1E5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2F3" w:rsidRDefault="009A12F3" w:rsidP="000B1E5B">
      <w:pPr>
        <w:spacing w:after="0" w:line="240" w:lineRule="auto"/>
      </w:pPr>
      <w:r>
        <w:separator/>
      </w:r>
    </w:p>
  </w:footnote>
  <w:footnote w:type="continuationSeparator" w:id="0">
    <w:p w:rsidR="009A12F3" w:rsidRDefault="009A12F3" w:rsidP="000B1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426D8"/>
    <w:multiLevelType w:val="hybridMultilevel"/>
    <w:tmpl w:val="257A46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817AB"/>
    <w:multiLevelType w:val="hybridMultilevel"/>
    <w:tmpl w:val="982C3E88"/>
    <w:lvl w:ilvl="0" w:tplc="AB80DF9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 w15:restartNumberingAfterBreak="0">
    <w:nsid w:val="667D2870"/>
    <w:multiLevelType w:val="hybridMultilevel"/>
    <w:tmpl w:val="CEC86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534365"/>
    <w:multiLevelType w:val="hybridMultilevel"/>
    <w:tmpl w:val="8912D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4CC8"/>
    <w:rsid w:val="00004430"/>
    <w:rsid w:val="00005222"/>
    <w:rsid w:val="00006A6F"/>
    <w:rsid w:val="000106DC"/>
    <w:rsid w:val="00014191"/>
    <w:rsid w:val="00014605"/>
    <w:rsid w:val="00015A3B"/>
    <w:rsid w:val="00015D6C"/>
    <w:rsid w:val="00023233"/>
    <w:rsid w:val="00026003"/>
    <w:rsid w:val="0002657F"/>
    <w:rsid w:val="000362D1"/>
    <w:rsid w:val="000368DB"/>
    <w:rsid w:val="000370AA"/>
    <w:rsid w:val="00040BE2"/>
    <w:rsid w:val="00044652"/>
    <w:rsid w:val="00047E66"/>
    <w:rsid w:val="00055107"/>
    <w:rsid w:val="00056317"/>
    <w:rsid w:val="000571A3"/>
    <w:rsid w:val="00060E81"/>
    <w:rsid w:val="00061C71"/>
    <w:rsid w:val="00063DE9"/>
    <w:rsid w:val="00066D47"/>
    <w:rsid w:val="00066E71"/>
    <w:rsid w:val="00072150"/>
    <w:rsid w:val="000742FD"/>
    <w:rsid w:val="00074D4C"/>
    <w:rsid w:val="00075D73"/>
    <w:rsid w:val="00080874"/>
    <w:rsid w:val="00080FB8"/>
    <w:rsid w:val="00083793"/>
    <w:rsid w:val="0008575D"/>
    <w:rsid w:val="00086712"/>
    <w:rsid w:val="00087967"/>
    <w:rsid w:val="000928BF"/>
    <w:rsid w:val="000934AD"/>
    <w:rsid w:val="00094940"/>
    <w:rsid w:val="00097403"/>
    <w:rsid w:val="00097507"/>
    <w:rsid w:val="000A0E94"/>
    <w:rsid w:val="000A15AE"/>
    <w:rsid w:val="000A3C87"/>
    <w:rsid w:val="000B1E5B"/>
    <w:rsid w:val="000B2F55"/>
    <w:rsid w:val="000B35E9"/>
    <w:rsid w:val="000B68F4"/>
    <w:rsid w:val="000B6D72"/>
    <w:rsid w:val="000B6D9D"/>
    <w:rsid w:val="000C087E"/>
    <w:rsid w:val="000C1143"/>
    <w:rsid w:val="000C2C20"/>
    <w:rsid w:val="000C2C51"/>
    <w:rsid w:val="000C2F09"/>
    <w:rsid w:val="000C340B"/>
    <w:rsid w:val="000C3979"/>
    <w:rsid w:val="000C7904"/>
    <w:rsid w:val="000D1977"/>
    <w:rsid w:val="000D2A8B"/>
    <w:rsid w:val="000D5028"/>
    <w:rsid w:val="000F2D49"/>
    <w:rsid w:val="000F2E84"/>
    <w:rsid w:val="000F3E07"/>
    <w:rsid w:val="000F4568"/>
    <w:rsid w:val="000F5069"/>
    <w:rsid w:val="000F5366"/>
    <w:rsid w:val="000F6E9C"/>
    <w:rsid w:val="001016A2"/>
    <w:rsid w:val="00101710"/>
    <w:rsid w:val="00104B8D"/>
    <w:rsid w:val="0010747E"/>
    <w:rsid w:val="00111152"/>
    <w:rsid w:val="00115378"/>
    <w:rsid w:val="0011565C"/>
    <w:rsid w:val="001157A2"/>
    <w:rsid w:val="00115B87"/>
    <w:rsid w:val="00125B02"/>
    <w:rsid w:val="001332E6"/>
    <w:rsid w:val="001336E5"/>
    <w:rsid w:val="00142AA6"/>
    <w:rsid w:val="001433D2"/>
    <w:rsid w:val="00143454"/>
    <w:rsid w:val="00147430"/>
    <w:rsid w:val="0015059F"/>
    <w:rsid w:val="00153C90"/>
    <w:rsid w:val="00157A15"/>
    <w:rsid w:val="00162765"/>
    <w:rsid w:val="00163CC4"/>
    <w:rsid w:val="0017256A"/>
    <w:rsid w:val="00174D42"/>
    <w:rsid w:val="00175D84"/>
    <w:rsid w:val="00175F39"/>
    <w:rsid w:val="00176560"/>
    <w:rsid w:val="00176D6B"/>
    <w:rsid w:val="00177746"/>
    <w:rsid w:val="001826AE"/>
    <w:rsid w:val="00194031"/>
    <w:rsid w:val="00194A45"/>
    <w:rsid w:val="00195C88"/>
    <w:rsid w:val="00197B45"/>
    <w:rsid w:val="001A0F65"/>
    <w:rsid w:val="001A3FBA"/>
    <w:rsid w:val="001A5000"/>
    <w:rsid w:val="001B1BA5"/>
    <w:rsid w:val="001B2CEB"/>
    <w:rsid w:val="001B49AA"/>
    <w:rsid w:val="001B6626"/>
    <w:rsid w:val="001B6D9F"/>
    <w:rsid w:val="001C1284"/>
    <w:rsid w:val="001C4B7F"/>
    <w:rsid w:val="001C64E9"/>
    <w:rsid w:val="001D260E"/>
    <w:rsid w:val="001D2895"/>
    <w:rsid w:val="001D3A55"/>
    <w:rsid w:val="001D3B4E"/>
    <w:rsid w:val="001D6023"/>
    <w:rsid w:val="001E2968"/>
    <w:rsid w:val="001E339F"/>
    <w:rsid w:val="001F336A"/>
    <w:rsid w:val="001F4093"/>
    <w:rsid w:val="001F6F4C"/>
    <w:rsid w:val="002053A1"/>
    <w:rsid w:val="00210472"/>
    <w:rsid w:val="002122F9"/>
    <w:rsid w:val="00214400"/>
    <w:rsid w:val="00214536"/>
    <w:rsid w:val="00214578"/>
    <w:rsid w:val="002166E3"/>
    <w:rsid w:val="00216868"/>
    <w:rsid w:val="00221DCB"/>
    <w:rsid w:val="00222B06"/>
    <w:rsid w:val="00223674"/>
    <w:rsid w:val="002301DB"/>
    <w:rsid w:val="00230D92"/>
    <w:rsid w:val="00231578"/>
    <w:rsid w:val="00232CC4"/>
    <w:rsid w:val="00244BF3"/>
    <w:rsid w:val="00245DA3"/>
    <w:rsid w:val="002512E2"/>
    <w:rsid w:val="00253511"/>
    <w:rsid w:val="002552D0"/>
    <w:rsid w:val="002628D3"/>
    <w:rsid w:val="0027043D"/>
    <w:rsid w:val="00273E10"/>
    <w:rsid w:val="002749C2"/>
    <w:rsid w:val="00276A9D"/>
    <w:rsid w:val="00277278"/>
    <w:rsid w:val="0028051B"/>
    <w:rsid w:val="002842A0"/>
    <w:rsid w:val="00284B68"/>
    <w:rsid w:val="00285DEA"/>
    <w:rsid w:val="00294ECB"/>
    <w:rsid w:val="002954F2"/>
    <w:rsid w:val="0029571B"/>
    <w:rsid w:val="00296BBB"/>
    <w:rsid w:val="00296EDC"/>
    <w:rsid w:val="00297394"/>
    <w:rsid w:val="002A3E75"/>
    <w:rsid w:val="002A660A"/>
    <w:rsid w:val="002A7884"/>
    <w:rsid w:val="002B1D11"/>
    <w:rsid w:val="002B2B00"/>
    <w:rsid w:val="002B32AF"/>
    <w:rsid w:val="002B52F6"/>
    <w:rsid w:val="002B769C"/>
    <w:rsid w:val="002C0132"/>
    <w:rsid w:val="002C127C"/>
    <w:rsid w:val="002C30C6"/>
    <w:rsid w:val="002C4420"/>
    <w:rsid w:val="002C46D6"/>
    <w:rsid w:val="002C4B72"/>
    <w:rsid w:val="002C7098"/>
    <w:rsid w:val="002C756E"/>
    <w:rsid w:val="002D1B6D"/>
    <w:rsid w:val="002D27B7"/>
    <w:rsid w:val="002D5D07"/>
    <w:rsid w:val="002D5D1F"/>
    <w:rsid w:val="002D69B5"/>
    <w:rsid w:val="002D738E"/>
    <w:rsid w:val="002D7541"/>
    <w:rsid w:val="002E12B2"/>
    <w:rsid w:val="002E169B"/>
    <w:rsid w:val="002E4503"/>
    <w:rsid w:val="002F1928"/>
    <w:rsid w:val="002F4156"/>
    <w:rsid w:val="002F723D"/>
    <w:rsid w:val="00305111"/>
    <w:rsid w:val="00326077"/>
    <w:rsid w:val="00326708"/>
    <w:rsid w:val="00326A17"/>
    <w:rsid w:val="00331807"/>
    <w:rsid w:val="0033229D"/>
    <w:rsid w:val="00332636"/>
    <w:rsid w:val="00332B37"/>
    <w:rsid w:val="0033643C"/>
    <w:rsid w:val="0033763B"/>
    <w:rsid w:val="003400C6"/>
    <w:rsid w:val="00342F56"/>
    <w:rsid w:val="00343299"/>
    <w:rsid w:val="00344AE2"/>
    <w:rsid w:val="00347519"/>
    <w:rsid w:val="00353E8D"/>
    <w:rsid w:val="00355FEA"/>
    <w:rsid w:val="00356014"/>
    <w:rsid w:val="00356B91"/>
    <w:rsid w:val="00360301"/>
    <w:rsid w:val="00360456"/>
    <w:rsid w:val="00360E61"/>
    <w:rsid w:val="00362EB3"/>
    <w:rsid w:val="00363040"/>
    <w:rsid w:val="00363862"/>
    <w:rsid w:val="003731BD"/>
    <w:rsid w:val="00374363"/>
    <w:rsid w:val="00374755"/>
    <w:rsid w:val="00375A91"/>
    <w:rsid w:val="00376033"/>
    <w:rsid w:val="00381283"/>
    <w:rsid w:val="003820A3"/>
    <w:rsid w:val="00382E4B"/>
    <w:rsid w:val="00384D49"/>
    <w:rsid w:val="00390414"/>
    <w:rsid w:val="00390596"/>
    <w:rsid w:val="0039152B"/>
    <w:rsid w:val="00391909"/>
    <w:rsid w:val="003919A7"/>
    <w:rsid w:val="0039266F"/>
    <w:rsid w:val="00393E2E"/>
    <w:rsid w:val="0039590B"/>
    <w:rsid w:val="00395D4B"/>
    <w:rsid w:val="00395DF6"/>
    <w:rsid w:val="00396042"/>
    <w:rsid w:val="00397132"/>
    <w:rsid w:val="003972EC"/>
    <w:rsid w:val="003A17D5"/>
    <w:rsid w:val="003A1AB9"/>
    <w:rsid w:val="003A26AC"/>
    <w:rsid w:val="003A5F01"/>
    <w:rsid w:val="003B4EF4"/>
    <w:rsid w:val="003B6E5C"/>
    <w:rsid w:val="003B6FDA"/>
    <w:rsid w:val="003B75AC"/>
    <w:rsid w:val="003B7F6B"/>
    <w:rsid w:val="003C126B"/>
    <w:rsid w:val="003C25C4"/>
    <w:rsid w:val="003C582B"/>
    <w:rsid w:val="003C78EF"/>
    <w:rsid w:val="003D3347"/>
    <w:rsid w:val="003D4685"/>
    <w:rsid w:val="003D622E"/>
    <w:rsid w:val="003E1FEB"/>
    <w:rsid w:val="003E3179"/>
    <w:rsid w:val="003E4F91"/>
    <w:rsid w:val="003F2FBC"/>
    <w:rsid w:val="003F335F"/>
    <w:rsid w:val="003F3F6B"/>
    <w:rsid w:val="003F6662"/>
    <w:rsid w:val="003F76F4"/>
    <w:rsid w:val="00402679"/>
    <w:rsid w:val="0040410E"/>
    <w:rsid w:val="004044FC"/>
    <w:rsid w:val="004079FB"/>
    <w:rsid w:val="00411DE4"/>
    <w:rsid w:val="00424013"/>
    <w:rsid w:val="0042407C"/>
    <w:rsid w:val="00424840"/>
    <w:rsid w:val="00425D7C"/>
    <w:rsid w:val="00426698"/>
    <w:rsid w:val="00434506"/>
    <w:rsid w:val="00436030"/>
    <w:rsid w:val="004451F9"/>
    <w:rsid w:val="00445867"/>
    <w:rsid w:val="00445EC6"/>
    <w:rsid w:val="00450B75"/>
    <w:rsid w:val="00453AAE"/>
    <w:rsid w:val="00455094"/>
    <w:rsid w:val="00460589"/>
    <w:rsid w:val="00460D8A"/>
    <w:rsid w:val="0046758A"/>
    <w:rsid w:val="0048149F"/>
    <w:rsid w:val="004828A9"/>
    <w:rsid w:val="0048479C"/>
    <w:rsid w:val="00486A96"/>
    <w:rsid w:val="004920CC"/>
    <w:rsid w:val="00495FCE"/>
    <w:rsid w:val="00496D0A"/>
    <w:rsid w:val="004A3587"/>
    <w:rsid w:val="004B10BA"/>
    <w:rsid w:val="004B1944"/>
    <w:rsid w:val="004B5177"/>
    <w:rsid w:val="004B51A9"/>
    <w:rsid w:val="004B73FB"/>
    <w:rsid w:val="004C1981"/>
    <w:rsid w:val="004C1DB5"/>
    <w:rsid w:val="004C575E"/>
    <w:rsid w:val="004D0245"/>
    <w:rsid w:val="004D3149"/>
    <w:rsid w:val="004D6B6C"/>
    <w:rsid w:val="004D79AA"/>
    <w:rsid w:val="004D7F26"/>
    <w:rsid w:val="004E0287"/>
    <w:rsid w:val="004E0797"/>
    <w:rsid w:val="004E0DB5"/>
    <w:rsid w:val="004E4CC8"/>
    <w:rsid w:val="004F2B99"/>
    <w:rsid w:val="004F647B"/>
    <w:rsid w:val="0050053D"/>
    <w:rsid w:val="00500A59"/>
    <w:rsid w:val="0050406B"/>
    <w:rsid w:val="005052F8"/>
    <w:rsid w:val="00507F07"/>
    <w:rsid w:val="005107F8"/>
    <w:rsid w:val="0051197C"/>
    <w:rsid w:val="00517706"/>
    <w:rsid w:val="00520A3B"/>
    <w:rsid w:val="00520FE1"/>
    <w:rsid w:val="00523806"/>
    <w:rsid w:val="00523B16"/>
    <w:rsid w:val="00525298"/>
    <w:rsid w:val="005275E5"/>
    <w:rsid w:val="00527EC3"/>
    <w:rsid w:val="005346FB"/>
    <w:rsid w:val="00536044"/>
    <w:rsid w:val="00542878"/>
    <w:rsid w:val="00542A25"/>
    <w:rsid w:val="00543AA4"/>
    <w:rsid w:val="00550548"/>
    <w:rsid w:val="00552005"/>
    <w:rsid w:val="00553EDD"/>
    <w:rsid w:val="0055483C"/>
    <w:rsid w:val="00555B2E"/>
    <w:rsid w:val="00556F2A"/>
    <w:rsid w:val="00561ECC"/>
    <w:rsid w:val="00563864"/>
    <w:rsid w:val="00566316"/>
    <w:rsid w:val="0056783C"/>
    <w:rsid w:val="00574313"/>
    <w:rsid w:val="005759BC"/>
    <w:rsid w:val="00575E07"/>
    <w:rsid w:val="0057788D"/>
    <w:rsid w:val="005817E2"/>
    <w:rsid w:val="00582AEE"/>
    <w:rsid w:val="00582B7D"/>
    <w:rsid w:val="00585D6E"/>
    <w:rsid w:val="00590AFC"/>
    <w:rsid w:val="00590BA8"/>
    <w:rsid w:val="00590BB3"/>
    <w:rsid w:val="00591BC2"/>
    <w:rsid w:val="00593566"/>
    <w:rsid w:val="00593B70"/>
    <w:rsid w:val="005970C7"/>
    <w:rsid w:val="005A2696"/>
    <w:rsid w:val="005A3882"/>
    <w:rsid w:val="005A6F4F"/>
    <w:rsid w:val="005B6EE4"/>
    <w:rsid w:val="005B6F6A"/>
    <w:rsid w:val="005B77DE"/>
    <w:rsid w:val="005C2E27"/>
    <w:rsid w:val="005C6601"/>
    <w:rsid w:val="005C7DCD"/>
    <w:rsid w:val="005D18EE"/>
    <w:rsid w:val="005D2D50"/>
    <w:rsid w:val="005D3B6B"/>
    <w:rsid w:val="005D411C"/>
    <w:rsid w:val="005D5CEB"/>
    <w:rsid w:val="005D776A"/>
    <w:rsid w:val="005E050C"/>
    <w:rsid w:val="005E21B7"/>
    <w:rsid w:val="005E3855"/>
    <w:rsid w:val="005E7360"/>
    <w:rsid w:val="005E7A88"/>
    <w:rsid w:val="005F316D"/>
    <w:rsid w:val="005F4D91"/>
    <w:rsid w:val="005F7119"/>
    <w:rsid w:val="00606210"/>
    <w:rsid w:val="006146A1"/>
    <w:rsid w:val="00614967"/>
    <w:rsid w:val="00614998"/>
    <w:rsid w:val="006179C5"/>
    <w:rsid w:val="00620A69"/>
    <w:rsid w:val="006242ED"/>
    <w:rsid w:val="00624353"/>
    <w:rsid w:val="00624E1E"/>
    <w:rsid w:val="0062620E"/>
    <w:rsid w:val="0062712F"/>
    <w:rsid w:val="00627907"/>
    <w:rsid w:val="00631DCE"/>
    <w:rsid w:val="006362D9"/>
    <w:rsid w:val="00637DAE"/>
    <w:rsid w:val="00642B04"/>
    <w:rsid w:val="006445AB"/>
    <w:rsid w:val="006445EA"/>
    <w:rsid w:val="006452E6"/>
    <w:rsid w:val="006459D6"/>
    <w:rsid w:val="00645E0B"/>
    <w:rsid w:val="00645FFA"/>
    <w:rsid w:val="006514E0"/>
    <w:rsid w:val="0066181C"/>
    <w:rsid w:val="0066483D"/>
    <w:rsid w:val="0066740D"/>
    <w:rsid w:val="00671039"/>
    <w:rsid w:val="0067151A"/>
    <w:rsid w:val="006758D6"/>
    <w:rsid w:val="00677D38"/>
    <w:rsid w:val="00682472"/>
    <w:rsid w:val="00682ECE"/>
    <w:rsid w:val="00682EFF"/>
    <w:rsid w:val="0068664D"/>
    <w:rsid w:val="00686AE4"/>
    <w:rsid w:val="00691BAE"/>
    <w:rsid w:val="006925B8"/>
    <w:rsid w:val="006936C0"/>
    <w:rsid w:val="00693CB7"/>
    <w:rsid w:val="006964A8"/>
    <w:rsid w:val="00696C7D"/>
    <w:rsid w:val="00697C1E"/>
    <w:rsid w:val="006A2972"/>
    <w:rsid w:val="006A6380"/>
    <w:rsid w:val="006A7978"/>
    <w:rsid w:val="006B044C"/>
    <w:rsid w:val="006B31A3"/>
    <w:rsid w:val="006C00CF"/>
    <w:rsid w:val="006C0204"/>
    <w:rsid w:val="006C0208"/>
    <w:rsid w:val="006C0A24"/>
    <w:rsid w:val="006C25A0"/>
    <w:rsid w:val="006C68C7"/>
    <w:rsid w:val="006D47B2"/>
    <w:rsid w:val="006D53E9"/>
    <w:rsid w:val="006E056C"/>
    <w:rsid w:val="006E445E"/>
    <w:rsid w:val="006E4BBA"/>
    <w:rsid w:val="006F6EB6"/>
    <w:rsid w:val="00701986"/>
    <w:rsid w:val="00702BA5"/>
    <w:rsid w:val="00703732"/>
    <w:rsid w:val="00705A93"/>
    <w:rsid w:val="007079FF"/>
    <w:rsid w:val="00733AD3"/>
    <w:rsid w:val="007374DA"/>
    <w:rsid w:val="00737BDC"/>
    <w:rsid w:val="00741F51"/>
    <w:rsid w:val="00742C65"/>
    <w:rsid w:val="00743E0E"/>
    <w:rsid w:val="00745179"/>
    <w:rsid w:val="007451BF"/>
    <w:rsid w:val="0074534E"/>
    <w:rsid w:val="00751852"/>
    <w:rsid w:val="00756625"/>
    <w:rsid w:val="00761463"/>
    <w:rsid w:val="007650E9"/>
    <w:rsid w:val="00766EDB"/>
    <w:rsid w:val="00767B75"/>
    <w:rsid w:val="00772FDF"/>
    <w:rsid w:val="00776A3E"/>
    <w:rsid w:val="007779CC"/>
    <w:rsid w:val="00783844"/>
    <w:rsid w:val="007862E6"/>
    <w:rsid w:val="00787F02"/>
    <w:rsid w:val="007900CF"/>
    <w:rsid w:val="00790DBA"/>
    <w:rsid w:val="00793BA1"/>
    <w:rsid w:val="0079469C"/>
    <w:rsid w:val="00795248"/>
    <w:rsid w:val="007A07C3"/>
    <w:rsid w:val="007A2D86"/>
    <w:rsid w:val="007A3802"/>
    <w:rsid w:val="007A3D44"/>
    <w:rsid w:val="007A5DC7"/>
    <w:rsid w:val="007A7CA3"/>
    <w:rsid w:val="007B4B75"/>
    <w:rsid w:val="007B7C68"/>
    <w:rsid w:val="007C199A"/>
    <w:rsid w:val="007C3083"/>
    <w:rsid w:val="007C6B41"/>
    <w:rsid w:val="007D223A"/>
    <w:rsid w:val="007D47F4"/>
    <w:rsid w:val="007D55E9"/>
    <w:rsid w:val="007D651B"/>
    <w:rsid w:val="007E1B10"/>
    <w:rsid w:val="007E61C7"/>
    <w:rsid w:val="00801AE3"/>
    <w:rsid w:val="00802E6D"/>
    <w:rsid w:val="00803ADC"/>
    <w:rsid w:val="00806B9F"/>
    <w:rsid w:val="00810156"/>
    <w:rsid w:val="0081029C"/>
    <w:rsid w:val="008102D2"/>
    <w:rsid w:val="00810E33"/>
    <w:rsid w:val="00813BE4"/>
    <w:rsid w:val="00816DFA"/>
    <w:rsid w:val="008211E6"/>
    <w:rsid w:val="008234AD"/>
    <w:rsid w:val="008253EF"/>
    <w:rsid w:val="00825B40"/>
    <w:rsid w:val="0082688A"/>
    <w:rsid w:val="0083323D"/>
    <w:rsid w:val="0083390C"/>
    <w:rsid w:val="00833BA0"/>
    <w:rsid w:val="00833BD9"/>
    <w:rsid w:val="00836BC9"/>
    <w:rsid w:val="00841FD1"/>
    <w:rsid w:val="008424A4"/>
    <w:rsid w:val="00843784"/>
    <w:rsid w:val="00844F00"/>
    <w:rsid w:val="008459D5"/>
    <w:rsid w:val="00854A6E"/>
    <w:rsid w:val="008554F9"/>
    <w:rsid w:val="00855E7A"/>
    <w:rsid w:val="00857754"/>
    <w:rsid w:val="00867396"/>
    <w:rsid w:val="00867929"/>
    <w:rsid w:val="00876E24"/>
    <w:rsid w:val="00896A0A"/>
    <w:rsid w:val="008A258E"/>
    <w:rsid w:val="008A72DF"/>
    <w:rsid w:val="008B0F05"/>
    <w:rsid w:val="008B1DD8"/>
    <w:rsid w:val="008B6413"/>
    <w:rsid w:val="008C06FB"/>
    <w:rsid w:val="008C29A8"/>
    <w:rsid w:val="008C4EC9"/>
    <w:rsid w:val="008C5153"/>
    <w:rsid w:val="008C669A"/>
    <w:rsid w:val="008C7BF1"/>
    <w:rsid w:val="008D3293"/>
    <w:rsid w:val="008D6048"/>
    <w:rsid w:val="008D75A1"/>
    <w:rsid w:val="008E2DDD"/>
    <w:rsid w:val="008F2104"/>
    <w:rsid w:val="008F3F04"/>
    <w:rsid w:val="008F4F4B"/>
    <w:rsid w:val="00904609"/>
    <w:rsid w:val="009101E9"/>
    <w:rsid w:val="00913CBD"/>
    <w:rsid w:val="00916677"/>
    <w:rsid w:val="00920EDD"/>
    <w:rsid w:val="009233E9"/>
    <w:rsid w:val="00927987"/>
    <w:rsid w:val="00932897"/>
    <w:rsid w:val="00932BB7"/>
    <w:rsid w:val="00934294"/>
    <w:rsid w:val="00934D76"/>
    <w:rsid w:val="00945D90"/>
    <w:rsid w:val="00947A7C"/>
    <w:rsid w:val="00947E77"/>
    <w:rsid w:val="009523AF"/>
    <w:rsid w:val="009550BA"/>
    <w:rsid w:val="009570D0"/>
    <w:rsid w:val="00957E1D"/>
    <w:rsid w:val="00963D71"/>
    <w:rsid w:val="009652C5"/>
    <w:rsid w:val="009667F9"/>
    <w:rsid w:val="00967159"/>
    <w:rsid w:val="00971FF1"/>
    <w:rsid w:val="009721B6"/>
    <w:rsid w:val="00976C63"/>
    <w:rsid w:val="009802DD"/>
    <w:rsid w:val="00980E0B"/>
    <w:rsid w:val="00980FCE"/>
    <w:rsid w:val="00981BBE"/>
    <w:rsid w:val="00990CFD"/>
    <w:rsid w:val="00992076"/>
    <w:rsid w:val="00997498"/>
    <w:rsid w:val="009A12F3"/>
    <w:rsid w:val="009A1D3D"/>
    <w:rsid w:val="009A46FD"/>
    <w:rsid w:val="009B07A4"/>
    <w:rsid w:val="009B0EB0"/>
    <w:rsid w:val="009B1FB1"/>
    <w:rsid w:val="009B5314"/>
    <w:rsid w:val="009B66A9"/>
    <w:rsid w:val="009B72F2"/>
    <w:rsid w:val="009C6D98"/>
    <w:rsid w:val="009D1AB3"/>
    <w:rsid w:val="009D43F1"/>
    <w:rsid w:val="009D4F87"/>
    <w:rsid w:val="009D5433"/>
    <w:rsid w:val="009D7257"/>
    <w:rsid w:val="009D730E"/>
    <w:rsid w:val="009E138B"/>
    <w:rsid w:val="009E3212"/>
    <w:rsid w:val="009E3AFF"/>
    <w:rsid w:val="009E3CE1"/>
    <w:rsid w:val="009E627E"/>
    <w:rsid w:val="009F07ED"/>
    <w:rsid w:val="009F11E1"/>
    <w:rsid w:val="009F3C94"/>
    <w:rsid w:val="009F7FCE"/>
    <w:rsid w:val="00A00AAC"/>
    <w:rsid w:val="00A01F12"/>
    <w:rsid w:val="00A0641B"/>
    <w:rsid w:val="00A10208"/>
    <w:rsid w:val="00A10543"/>
    <w:rsid w:val="00A11355"/>
    <w:rsid w:val="00A11F89"/>
    <w:rsid w:val="00A13CC7"/>
    <w:rsid w:val="00A14FC9"/>
    <w:rsid w:val="00A169E1"/>
    <w:rsid w:val="00A16CFB"/>
    <w:rsid w:val="00A21DED"/>
    <w:rsid w:val="00A2347D"/>
    <w:rsid w:val="00A23E28"/>
    <w:rsid w:val="00A25ECE"/>
    <w:rsid w:val="00A26166"/>
    <w:rsid w:val="00A26545"/>
    <w:rsid w:val="00A26A08"/>
    <w:rsid w:val="00A27278"/>
    <w:rsid w:val="00A32DDC"/>
    <w:rsid w:val="00A33316"/>
    <w:rsid w:val="00A356A8"/>
    <w:rsid w:val="00A43114"/>
    <w:rsid w:val="00A52897"/>
    <w:rsid w:val="00A5428D"/>
    <w:rsid w:val="00A547E5"/>
    <w:rsid w:val="00A55447"/>
    <w:rsid w:val="00A67AA6"/>
    <w:rsid w:val="00A72B8D"/>
    <w:rsid w:val="00A735AC"/>
    <w:rsid w:val="00A76EF5"/>
    <w:rsid w:val="00A80D4E"/>
    <w:rsid w:val="00A8468A"/>
    <w:rsid w:val="00A85445"/>
    <w:rsid w:val="00A85D2E"/>
    <w:rsid w:val="00A871C4"/>
    <w:rsid w:val="00A8790B"/>
    <w:rsid w:val="00A91D1B"/>
    <w:rsid w:val="00A9442F"/>
    <w:rsid w:val="00AA029A"/>
    <w:rsid w:val="00AA3F26"/>
    <w:rsid w:val="00AA4ACC"/>
    <w:rsid w:val="00AA5578"/>
    <w:rsid w:val="00AA7C61"/>
    <w:rsid w:val="00AB04E0"/>
    <w:rsid w:val="00AB0DA9"/>
    <w:rsid w:val="00AB42B2"/>
    <w:rsid w:val="00AB4361"/>
    <w:rsid w:val="00AB5F77"/>
    <w:rsid w:val="00AC26EE"/>
    <w:rsid w:val="00AC3F02"/>
    <w:rsid w:val="00AD0E11"/>
    <w:rsid w:val="00AD12E1"/>
    <w:rsid w:val="00AD2184"/>
    <w:rsid w:val="00AD29D3"/>
    <w:rsid w:val="00AD3296"/>
    <w:rsid w:val="00AE7B44"/>
    <w:rsid w:val="00AF4C39"/>
    <w:rsid w:val="00AF77E9"/>
    <w:rsid w:val="00AF7DD5"/>
    <w:rsid w:val="00B024A5"/>
    <w:rsid w:val="00B076C4"/>
    <w:rsid w:val="00B1152D"/>
    <w:rsid w:val="00B11C17"/>
    <w:rsid w:val="00B12F23"/>
    <w:rsid w:val="00B170F0"/>
    <w:rsid w:val="00B20503"/>
    <w:rsid w:val="00B2369E"/>
    <w:rsid w:val="00B23900"/>
    <w:rsid w:val="00B24546"/>
    <w:rsid w:val="00B27F70"/>
    <w:rsid w:val="00B30E15"/>
    <w:rsid w:val="00B32C3A"/>
    <w:rsid w:val="00B33E8A"/>
    <w:rsid w:val="00B36ADD"/>
    <w:rsid w:val="00B41C37"/>
    <w:rsid w:val="00B44A37"/>
    <w:rsid w:val="00B46B69"/>
    <w:rsid w:val="00B541F8"/>
    <w:rsid w:val="00B54708"/>
    <w:rsid w:val="00B56151"/>
    <w:rsid w:val="00B624AB"/>
    <w:rsid w:val="00B639AC"/>
    <w:rsid w:val="00B63E6F"/>
    <w:rsid w:val="00B64546"/>
    <w:rsid w:val="00B65D68"/>
    <w:rsid w:val="00B707C0"/>
    <w:rsid w:val="00B708EB"/>
    <w:rsid w:val="00B721AB"/>
    <w:rsid w:val="00B73CCA"/>
    <w:rsid w:val="00B752DF"/>
    <w:rsid w:val="00B75997"/>
    <w:rsid w:val="00B84415"/>
    <w:rsid w:val="00B85C21"/>
    <w:rsid w:val="00B91376"/>
    <w:rsid w:val="00B935B6"/>
    <w:rsid w:val="00B9621C"/>
    <w:rsid w:val="00B9651B"/>
    <w:rsid w:val="00BA160A"/>
    <w:rsid w:val="00BA2728"/>
    <w:rsid w:val="00BA4012"/>
    <w:rsid w:val="00BA58CB"/>
    <w:rsid w:val="00BA77D7"/>
    <w:rsid w:val="00BA7881"/>
    <w:rsid w:val="00BB5357"/>
    <w:rsid w:val="00BC0EC5"/>
    <w:rsid w:val="00BC2C7B"/>
    <w:rsid w:val="00BC389F"/>
    <w:rsid w:val="00BC6898"/>
    <w:rsid w:val="00BD12A5"/>
    <w:rsid w:val="00BD2597"/>
    <w:rsid w:val="00BD3C8B"/>
    <w:rsid w:val="00BD46BF"/>
    <w:rsid w:val="00BD7826"/>
    <w:rsid w:val="00BD7ACB"/>
    <w:rsid w:val="00BE04DE"/>
    <w:rsid w:val="00BE63F6"/>
    <w:rsid w:val="00BF0C2C"/>
    <w:rsid w:val="00BF1BB8"/>
    <w:rsid w:val="00BF246D"/>
    <w:rsid w:val="00BF2D7A"/>
    <w:rsid w:val="00BF40F9"/>
    <w:rsid w:val="00BF7FC8"/>
    <w:rsid w:val="00C031E1"/>
    <w:rsid w:val="00C0576E"/>
    <w:rsid w:val="00C100E0"/>
    <w:rsid w:val="00C14E44"/>
    <w:rsid w:val="00C17A2C"/>
    <w:rsid w:val="00C21EE3"/>
    <w:rsid w:val="00C2369D"/>
    <w:rsid w:val="00C249C1"/>
    <w:rsid w:val="00C26EA1"/>
    <w:rsid w:val="00C31BE1"/>
    <w:rsid w:val="00C34A61"/>
    <w:rsid w:val="00C3758A"/>
    <w:rsid w:val="00C40A49"/>
    <w:rsid w:val="00C42E07"/>
    <w:rsid w:val="00C4440B"/>
    <w:rsid w:val="00C44D90"/>
    <w:rsid w:val="00C46ABF"/>
    <w:rsid w:val="00C53C98"/>
    <w:rsid w:val="00C5401D"/>
    <w:rsid w:val="00C56EDB"/>
    <w:rsid w:val="00C61045"/>
    <w:rsid w:val="00C62492"/>
    <w:rsid w:val="00C67309"/>
    <w:rsid w:val="00C70B7C"/>
    <w:rsid w:val="00C72921"/>
    <w:rsid w:val="00C739D9"/>
    <w:rsid w:val="00C75965"/>
    <w:rsid w:val="00C768E6"/>
    <w:rsid w:val="00C85731"/>
    <w:rsid w:val="00C90D17"/>
    <w:rsid w:val="00C92FC6"/>
    <w:rsid w:val="00C94210"/>
    <w:rsid w:val="00C954E1"/>
    <w:rsid w:val="00C976AE"/>
    <w:rsid w:val="00CA0DCA"/>
    <w:rsid w:val="00CA348F"/>
    <w:rsid w:val="00CA6068"/>
    <w:rsid w:val="00CB00C6"/>
    <w:rsid w:val="00CB382E"/>
    <w:rsid w:val="00CB5071"/>
    <w:rsid w:val="00CB584B"/>
    <w:rsid w:val="00CB68C7"/>
    <w:rsid w:val="00CB6A29"/>
    <w:rsid w:val="00CB6A86"/>
    <w:rsid w:val="00CB796C"/>
    <w:rsid w:val="00CC277D"/>
    <w:rsid w:val="00CC2E3B"/>
    <w:rsid w:val="00CC2E77"/>
    <w:rsid w:val="00CC30DB"/>
    <w:rsid w:val="00CD21EC"/>
    <w:rsid w:val="00CD6BBF"/>
    <w:rsid w:val="00CD7B93"/>
    <w:rsid w:val="00CE1D87"/>
    <w:rsid w:val="00CE2008"/>
    <w:rsid w:val="00CE737F"/>
    <w:rsid w:val="00CE7890"/>
    <w:rsid w:val="00CF294A"/>
    <w:rsid w:val="00CF44E7"/>
    <w:rsid w:val="00CF60F1"/>
    <w:rsid w:val="00CF6E8D"/>
    <w:rsid w:val="00CF7BCC"/>
    <w:rsid w:val="00D042E8"/>
    <w:rsid w:val="00D04518"/>
    <w:rsid w:val="00D04FA6"/>
    <w:rsid w:val="00D129EC"/>
    <w:rsid w:val="00D206B2"/>
    <w:rsid w:val="00D206F0"/>
    <w:rsid w:val="00D207AC"/>
    <w:rsid w:val="00D211BB"/>
    <w:rsid w:val="00D21EDD"/>
    <w:rsid w:val="00D2249E"/>
    <w:rsid w:val="00D2365E"/>
    <w:rsid w:val="00D239D6"/>
    <w:rsid w:val="00D2525C"/>
    <w:rsid w:val="00D26494"/>
    <w:rsid w:val="00D32C44"/>
    <w:rsid w:val="00D34223"/>
    <w:rsid w:val="00D350CA"/>
    <w:rsid w:val="00D41C37"/>
    <w:rsid w:val="00D611AE"/>
    <w:rsid w:val="00D61697"/>
    <w:rsid w:val="00D64A5F"/>
    <w:rsid w:val="00D65A9B"/>
    <w:rsid w:val="00D66D62"/>
    <w:rsid w:val="00D812DD"/>
    <w:rsid w:val="00D81913"/>
    <w:rsid w:val="00D84CD9"/>
    <w:rsid w:val="00D85555"/>
    <w:rsid w:val="00D905DB"/>
    <w:rsid w:val="00D9275E"/>
    <w:rsid w:val="00D93996"/>
    <w:rsid w:val="00D95F1D"/>
    <w:rsid w:val="00DA03E9"/>
    <w:rsid w:val="00DA54F3"/>
    <w:rsid w:val="00DB0A46"/>
    <w:rsid w:val="00DB296C"/>
    <w:rsid w:val="00DB2EF0"/>
    <w:rsid w:val="00DB3844"/>
    <w:rsid w:val="00DC064D"/>
    <w:rsid w:val="00DC24A0"/>
    <w:rsid w:val="00DC6207"/>
    <w:rsid w:val="00DD0356"/>
    <w:rsid w:val="00DD1853"/>
    <w:rsid w:val="00DD5811"/>
    <w:rsid w:val="00DD695D"/>
    <w:rsid w:val="00DE1B5B"/>
    <w:rsid w:val="00DE2E14"/>
    <w:rsid w:val="00DE420B"/>
    <w:rsid w:val="00DE59F7"/>
    <w:rsid w:val="00DE7266"/>
    <w:rsid w:val="00DE729F"/>
    <w:rsid w:val="00DF1920"/>
    <w:rsid w:val="00DF3BD0"/>
    <w:rsid w:val="00DF3E5B"/>
    <w:rsid w:val="00DF49C0"/>
    <w:rsid w:val="00DF53AC"/>
    <w:rsid w:val="00E001BA"/>
    <w:rsid w:val="00E0402E"/>
    <w:rsid w:val="00E05DB9"/>
    <w:rsid w:val="00E075D3"/>
    <w:rsid w:val="00E07C2E"/>
    <w:rsid w:val="00E10C87"/>
    <w:rsid w:val="00E13181"/>
    <w:rsid w:val="00E1395D"/>
    <w:rsid w:val="00E20361"/>
    <w:rsid w:val="00E20476"/>
    <w:rsid w:val="00E216DD"/>
    <w:rsid w:val="00E277CF"/>
    <w:rsid w:val="00E3272E"/>
    <w:rsid w:val="00E35061"/>
    <w:rsid w:val="00E35A67"/>
    <w:rsid w:val="00E406BF"/>
    <w:rsid w:val="00E41A45"/>
    <w:rsid w:val="00E51E30"/>
    <w:rsid w:val="00E5231C"/>
    <w:rsid w:val="00E543B4"/>
    <w:rsid w:val="00E600D7"/>
    <w:rsid w:val="00E60E7F"/>
    <w:rsid w:val="00E6280B"/>
    <w:rsid w:val="00E62862"/>
    <w:rsid w:val="00E6371C"/>
    <w:rsid w:val="00E6480E"/>
    <w:rsid w:val="00E70FDD"/>
    <w:rsid w:val="00E739C0"/>
    <w:rsid w:val="00E74F4C"/>
    <w:rsid w:val="00E75310"/>
    <w:rsid w:val="00E77C5E"/>
    <w:rsid w:val="00E82166"/>
    <w:rsid w:val="00E85F62"/>
    <w:rsid w:val="00E90A55"/>
    <w:rsid w:val="00E91E1A"/>
    <w:rsid w:val="00E92AEF"/>
    <w:rsid w:val="00E961B7"/>
    <w:rsid w:val="00E97BD3"/>
    <w:rsid w:val="00EA3F43"/>
    <w:rsid w:val="00EA4D4B"/>
    <w:rsid w:val="00EB035E"/>
    <w:rsid w:val="00EB7B88"/>
    <w:rsid w:val="00EC42C4"/>
    <w:rsid w:val="00EC72AE"/>
    <w:rsid w:val="00ED0B01"/>
    <w:rsid w:val="00ED10F5"/>
    <w:rsid w:val="00ED2058"/>
    <w:rsid w:val="00ED288E"/>
    <w:rsid w:val="00ED41EE"/>
    <w:rsid w:val="00ED4F50"/>
    <w:rsid w:val="00ED7C6F"/>
    <w:rsid w:val="00EE2D25"/>
    <w:rsid w:val="00EE6B41"/>
    <w:rsid w:val="00EF0647"/>
    <w:rsid w:val="00EF181B"/>
    <w:rsid w:val="00EF6806"/>
    <w:rsid w:val="00EF74F6"/>
    <w:rsid w:val="00F01F94"/>
    <w:rsid w:val="00F04196"/>
    <w:rsid w:val="00F26BBE"/>
    <w:rsid w:val="00F3188E"/>
    <w:rsid w:val="00F319DC"/>
    <w:rsid w:val="00F32C9B"/>
    <w:rsid w:val="00F35AC8"/>
    <w:rsid w:val="00F378BA"/>
    <w:rsid w:val="00F404E8"/>
    <w:rsid w:val="00F4084B"/>
    <w:rsid w:val="00F433E3"/>
    <w:rsid w:val="00F438E6"/>
    <w:rsid w:val="00F43A53"/>
    <w:rsid w:val="00F45D7D"/>
    <w:rsid w:val="00F55DFB"/>
    <w:rsid w:val="00F57167"/>
    <w:rsid w:val="00F600BB"/>
    <w:rsid w:val="00F62D41"/>
    <w:rsid w:val="00F634D1"/>
    <w:rsid w:val="00F673CA"/>
    <w:rsid w:val="00F67B78"/>
    <w:rsid w:val="00F7325B"/>
    <w:rsid w:val="00F7329D"/>
    <w:rsid w:val="00F7711E"/>
    <w:rsid w:val="00F82BB9"/>
    <w:rsid w:val="00F82D50"/>
    <w:rsid w:val="00F8641C"/>
    <w:rsid w:val="00F876EA"/>
    <w:rsid w:val="00F919D6"/>
    <w:rsid w:val="00F92B11"/>
    <w:rsid w:val="00F93AE4"/>
    <w:rsid w:val="00FA3667"/>
    <w:rsid w:val="00FB16C5"/>
    <w:rsid w:val="00FB1B23"/>
    <w:rsid w:val="00FB2EDB"/>
    <w:rsid w:val="00FB3D35"/>
    <w:rsid w:val="00FB445A"/>
    <w:rsid w:val="00FB4C14"/>
    <w:rsid w:val="00FC4375"/>
    <w:rsid w:val="00FC47CA"/>
    <w:rsid w:val="00FC6645"/>
    <w:rsid w:val="00FC6FF3"/>
    <w:rsid w:val="00FC7C69"/>
    <w:rsid w:val="00FD157A"/>
    <w:rsid w:val="00FD1FF9"/>
    <w:rsid w:val="00FD35B9"/>
    <w:rsid w:val="00FD5B5F"/>
    <w:rsid w:val="00FE0507"/>
    <w:rsid w:val="00FE05A5"/>
    <w:rsid w:val="00FE5874"/>
    <w:rsid w:val="00FE6830"/>
    <w:rsid w:val="00FF2C46"/>
    <w:rsid w:val="00FF2F10"/>
    <w:rsid w:val="00FF353B"/>
    <w:rsid w:val="00FF56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D7BD3DC-5936-4396-938A-BC963ABAF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4CC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2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0B1E5B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B1E5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0B1E5B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0B1E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0B1E5B"/>
    <w:rPr>
      <w:sz w:val="22"/>
      <w:szCs w:val="22"/>
      <w:lang w:eastAsia="en-US"/>
    </w:rPr>
  </w:style>
  <w:style w:type="paragraph" w:customStyle="1" w:styleId="Style1">
    <w:name w:val="Style1"/>
    <w:basedOn w:val="a"/>
    <w:rsid w:val="00355F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styleId="a9">
    <w:name w:val="Body Text"/>
    <w:basedOn w:val="a"/>
    <w:link w:val="aa"/>
    <w:rsid w:val="00355FEA"/>
    <w:pPr>
      <w:spacing w:after="0" w:line="240" w:lineRule="auto"/>
      <w:jc w:val="both"/>
    </w:pPr>
    <w:rPr>
      <w:rFonts w:ascii="Arial" w:eastAsia="SimSun" w:hAnsi="Arial"/>
      <w:sz w:val="18"/>
      <w:szCs w:val="24"/>
      <w:lang w:val="en-US"/>
    </w:rPr>
  </w:style>
  <w:style w:type="character" w:customStyle="1" w:styleId="aa">
    <w:name w:val="Основной текст Знак"/>
    <w:link w:val="a9"/>
    <w:rsid w:val="00355FEA"/>
    <w:rPr>
      <w:rFonts w:ascii="Arial" w:eastAsia="SimSun" w:hAnsi="Arial" w:cs="Arial"/>
      <w:sz w:val="18"/>
      <w:szCs w:val="24"/>
      <w:lang w:val="en-US"/>
    </w:rPr>
  </w:style>
  <w:style w:type="paragraph" w:customStyle="1" w:styleId="Default">
    <w:name w:val="Default"/>
    <w:rsid w:val="009721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E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4E0797"/>
    <w:rPr>
      <w:rFonts w:ascii="Tahoma" w:hAnsi="Tahoma" w:cs="Tahoma"/>
      <w:sz w:val="16"/>
      <w:szCs w:val="16"/>
      <w:lang w:eastAsia="en-US"/>
    </w:rPr>
  </w:style>
  <w:style w:type="paragraph" w:styleId="ad">
    <w:name w:val="List Paragraph"/>
    <w:basedOn w:val="a"/>
    <w:uiPriority w:val="34"/>
    <w:qFormat/>
    <w:rsid w:val="007A3802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2C756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4F2B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0998B-CA5C-4825-A3BB-8A244E485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2356</Words>
  <Characters>13432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15757</CharactersWithSpaces>
  <SharedDoc>false</SharedDoc>
  <HLinks>
    <vt:vector size="24" baseType="variant">
      <vt:variant>
        <vt:i4>851987</vt:i4>
      </vt:variant>
      <vt:variant>
        <vt:i4>9</vt:i4>
      </vt:variant>
      <vt:variant>
        <vt:i4>0</vt:i4>
      </vt:variant>
      <vt:variant>
        <vt:i4>5</vt:i4>
      </vt:variant>
      <vt:variant>
        <vt:lpwstr>http://www.comfort-russia.ru/</vt:lpwstr>
      </vt:variant>
      <vt:variant>
        <vt:lpwstr/>
      </vt:variant>
      <vt:variant>
        <vt:i4>851987</vt:i4>
      </vt:variant>
      <vt:variant>
        <vt:i4>6</vt:i4>
      </vt:variant>
      <vt:variant>
        <vt:i4>0</vt:i4>
      </vt:variant>
      <vt:variant>
        <vt:i4>5</vt:i4>
      </vt:variant>
      <vt:variant>
        <vt:lpwstr>http://www.comfort-russia.ru/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mailto:sales.comfort.russia@gmail.com</vt:lpwstr>
      </vt:variant>
      <vt:variant>
        <vt:lpwstr/>
      </vt:variant>
      <vt:variant>
        <vt:i4>6750290</vt:i4>
      </vt:variant>
      <vt:variant>
        <vt:i4>0</vt:i4>
      </vt:variant>
      <vt:variant>
        <vt:i4>0</vt:i4>
      </vt:variant>
      <vt:variant>
        <vt:i4>5</vt:i4>
      </vt:variant>
      <vt:variant>
        <vt:lpwstr>mailto:victoriacomfortrussia@gmail.com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Александр Македонский</cp:lastModifiedBy>
  <cp:revision>29</cp:revision>
  <cp:lastPrinted>2016-12-22T07:16:00Z</cp:lastPrinted>
  <dcterms:created xsi:type="dcterms:W3CDTF">2016-12-15T07:30:00Z</dcterms:created>
  <dcterms:modified xsi:type="dcterms:W3CDTF">2025-10-12T11:12:00Z</dcterms:modified>
</cp:coreProperties>
</file>